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5E9A" w:rsidRDefault="001F5EA2" w:rsidP="001F5EA2">
      <w:pPr>
        <w:pageBreakBefore/>
        <w:widowControl w:val="0"/>
        <w:autoSpaceDE w:val="0"/>
        <w:autoSpaceDN w:val="0"/>
        <w:adjustRightInd w:val="0"/>
        <w:spacing w:after="0" w:line="240" w:lineRule="auto"/>
        <w:jc w:val="center"/>
        <w:rPr>
          <w:rFonts w:ascii="EOPDK M+ Gill Sans" w:hAnsi="EOPDK M+ Gill Sans" w:cs="EOPDK M+ Gill Sans"/>
          <w:b/>
          <w:bCs/>
          <w:sz w:val="23"/>
          <w:szCs w:val="23"/>
        </w:rPr>
      </w:pPr>
      <w:r>
        <w:rPr>
          <w:rFonts w:ascii="EOPDK M+ Gill Sans" w:hAnsi="EOPDK M+ Gill Sans" w:cs="EOPDK M+ Gill Sans"/>
          <w:b/>
          <w:bCs/>
          <w:sz w:val="23"/>
          <w:szCs w:val="23"/>
        </w:rPr>
        <w:t>CAS BANCO</w:t>
      </w:r>
    </w:p>
    <w:p w:rsidR="001F5EA2" w:rsidRDefault="001F5EA2" w:rsidP="001F5EA2">
      <w:pPr>
        <w:widowControl w:val="0"/>
        <w:autoSpaceDE w:val="0"/>
        <w:autoSpaceDN w:val="0"/>
        <w:adjustRightInd w:val="0"/>
        <w:spacing w:after="0" w:line="280" w:lineRule="atLeast"/>
        <w:jc w:val="center"/>
        <w:rPr>
          <w:rFonts w:ascii="EOPEO L+ Times" w:hAnsi="EOPEO L+ Times" w:cs="EOPEO L+ Times"/>
        </w:rPr>
      </w:pPr>
    </w:p>
    <w:p w:rsidR="00175E9A" w:rsidRDefault="00175E9A" w:rsidP="001F5EA2">
      <w:pPr>
        <w:widowControl w:val="0"/>
        <w:autoSpaceDE w:val="0"/>
        <w:autoSpaceDN w:val="0"/>
        <w:adjustRightInd w:val="0"/>
        <w:spacing w:after="0" w:line="280" w:lineRule="atLeast"/>
        <w:jc w:val="center"/>
        <w:rPr>
          <w:rFonts w:ascii="EOPEO L+ Times" w:hAnsi="EOPEO L+ Times" w:cs="EOPEO L+ Times"/>
        </w:rPr>
      </w:pPr>
      <w:r>
        <w:rPr>
          <w:rFonts w:ascii="EOPEO L+ Times" w:hAnsi="EOPEO L+ Times" w:cs="EOPEO L+ Times"/>
        </w:rPr>
        <w:t>Exemple d’une croissance externe réalisée de manière indirecte par deux repreneurs associés à 50/50.</w:t>
      </w:r>
    </w:p>
    <w:p w:rsidR="001F5EA2" w:rsidRDefault="001F5EA2" w:rsidP="00175E9A">
      <w:pPr>
        <w:widowControl w:val="0"/>
        <w:autoSpaceDE w:val="0"/>
        <w:autoSpaceDN w:val="0"/>
        <w:adjustRightInd w:val="0"/>
        <w:spacing w:after="0" w:line="280" w:lineRule="atLeast"/>
        <w:jc w:val="both"/>
        <w:rPr>
          <w:rFonts w:ascii="EOPLL G+ Times" w:hAnsi="EOPLL G+ Times" w:cs="EOPLL G+ Times"/>
          <w:b/>
          <w:bCs/>
        </w:rPr>
      </w:pPr>
    </w:p>
    <w:p w:rsidR="00175E9A" w:rsidRDefault="00175E9A" w:rsidP="00175E9A">
      <w:pPr>
        <w:widowControl w:val="0"/>
        <w:autoSpaceDE w:val="0"/>
        <w:autoSpaceDN w:val="0"/>
        <w:adjustRightInd w:val="0"/>
        <w:spacing w:after="0" w:line="280" w:lineRule="atLeast"/>
        <w:jc w:val="both"/>
        <w:rPr>
          <w:rFonts w:ascii="EOPLL G+ Times" w:hAnsi="EOPLL G+ Times" w:cs="EOPLL G+ Times"/>
        </w:rPr>
      </w:pPr>
      <w:r>
        <w:rPr>
          <w:rFonts w:ascii="EOPLL G+ Times" w:hAnsi="EOPLL G+ Times" w:cs="EOPLL G+ Times"/>
          <w:b/>
          <w:bCs/>
        </w:rPr>
        <w:t xml:space="preserve">Présentation des repreneurs </w:t>
      </w:r>
    </w:p>
    <w:p w:rsidR="001F5EA2" w:rsidRDefault="001F5EA2" w:rsidP="00175E9A">
      <w:pPr>
        <w:widowControl w:val="0"/>
        <w:autoSpaceDE w:val="0"/>
        <w:autoSpaceDN w:val="0"/>
        <w:adjustRightInd w:val="0"/>
        <w:spacing w:after="0" w:line="280" w:lineRule="atLeast"/>
        <w:jc w:val="both"/>
        <w:rPr>
          <w:rFonts w:ascii="EOPEO L+ Times" w:hAnsi="EOPEO L+ Times" w:cs="EOPEO L+ Times"/>
        </w:rPr>
      </w:pPr>
    </w:p>
    <w:p w:rsidR="00175E9A" w:rsidRDefault="00175E9A" w:rsidP="00175E9A">
      <w:pPr>
        <w:widowControl w:val="0"/>
        <w:autoSpaceDE w:val="0"/>
        <w:autoSpaceDN w:val="0"/>
        <w:adjustRightInd w:val="0"/>
        <w:spacing w:after="0" w:line="280" w:lineRule="atLeast"/>
        <w:jc w:val="both"/>
        <w:rPr>
          <w:rFonts w:ascii="EOPEO L+ Times" w:hAnsi="EOPEO L+ Times" w:cs="EOPEO L+ Times"/>
        </w:rPr>
      </w:pPr>
      <w:r>
        <w:rPr>
          <w:rFonts w:ascii="EOPEO L+ Times" w:hAnsi="EOPEO L+ Times" w:cs="EOPEO L+ Times"/>
        </w:rPr>
        <w:t xml:space="preserve">Messieurs A et B ont la quarantaine. Ils sont déjà associés dans une entreprise concurrente distante d’une cinquantaine de kilomètres, qui peine à décoller en terme de chiffre d’affaires. </w:t>
      </w:r>
    </w:p>
    <w:p w:rsidR="001F5EA2" w:rsidRDefault="001F5EA2" w:rsidP="00175E9A">
      <w:pPr>
        <w:widowControl w:val="0"/>
        <w:autoSpaceDE w:val="0"/>
        <w:autoSpaceDN w:val="0"/>
        <w:adjustRightInd w:val="0"/>
        <w:spacing w:after="0" w:line="280" w:lineRule="atLeast"/>
        <w:jc w:val="both"/>
        <w:rPr>
          <w:rFonts w:ascii="EOPEO L+ Times" w:hAnsi="EOPEO L+ Times" w:cs="EOPEO L+ Times"/>
        </w:rPr>
      </w:pPr>
    </w:p>
    <w:p w:rsidR="00175E9A" w:rsidRDefault="00175E9A" w:rsidP="00175E9A">
      <w:pPr>
        <w:widowControl w:val="0"/>
        <w:autoSpaceDE w:val="0"/>
        <w:autoSpaceDN w:val="0"/>
        <w:adjustRightInd w:val="0"/>
        <w:spacing w:after="0" w:line="280" w:lineRule="atLeast"/>
        <w:jc w:val="both"/>
        <w:rPr>
          <w:rFonts w:ascii="EOPEO L+ Times" w:hAnsi="EOPEO L+ Times" w:cs="EOPEO L+ Times"/>
        </w:rPr>
      </w:pPr>
      <w:r>
        <w:rPr>
          <w:rFonts w:ascii="EOPEO L+ Times" w:hAnsi="EOPEO L+ Times" w:cs="EOPEO L+ Times"/>
        </w:rPr>
        <w:t xml:space="preserve">Ils souhaitent donc réaliser une opération de croissance externe </w:t>
      </w:r>
      <w:proofErr w:type="spellStart"/>
      <w:r>
        <w:rPr>
          <w:rFonts w:ascii="EOPEO L+ Times" w:hAnsi="EOPEO L+ Times" w:cs="EOPEO L+ Times"/>
        </w:rPr>
        <w:t>aﬁn</w:t>
      </w:r>
      <w:proofErr w:type="spellEnd"/>
      <w:r>
        <w:rPr>
          <w:rFonts w:ascii="EOPEO L+ Times" w:hAnsi="EOPEO L+ Times" w:cs="EOPEO L+ Times"/>
        </w:rPr>
        <w:t xml:space="preserve"> d’accélérer leur développement régional. </w:t>
      </w:r>
      <w:proofErr w:type="spellStart"/>
      <w:r>
        <w:rPr>
          <w:rFonts w:ascii="EOPEO L+ Times" w:hAnsi="EOPEO L+ Times" w:cs="EOPEO L+ Times"/>
        </w:rPr>
        <w:t>Aﬁn</w:t>
      </w:r>
      <w:proofErr w:type="spellEnd"/>
      <w:r>
        <w:rPr>
          <w:rFonts w:ascii="EOPEO L+ Times" w:hAnsi="EOPEO L+ Times" w:cs="EOPEO L+ Times"/>
        </w:rPr>
        <w:t xml:space="preserve"> de limiter les risques </w:t>
      </w:r>
      <w:proofErr w:type="spellStart"/>
      <w:r>
        <w:rPr>
          <w:rFonts w:ascii="EOPEO L+ Times" w:hAnsi="EOPEO L+ Times" w:cs="EOPEO L+ Times"/>
        </w:rPr>
        <w:t>ﬁnanciers</w:t>
      </w:r>
      <w:proofErr w:type="spellEnd"/>
      <w:r>
        <w:rPr>
          <w:rFonts w:ascii="EOPEO L+ Times" w:hAnsi="EOPEO L+ Times" w:cs="EOPEO L+ Times"/>
        </w:rPr>
        <w:t xml:space="preserve">, ils ont décidé de reprendre la société cible sans créer de liens juridiques avec leur première entreprise. </w:t>
      </w:r>
    </w:p>
    <w:p w:rsidR="001F5EA2" w:rsidRDefault="001F5EA2" w:rsidP="00175E9A">
      <w:pPr>
        <w:widowControl w:val="0"/>
        <w:autoSpaceDE w:val="0"/>
        <w:autoSpaceDN w:val="0"/>
        <w:adjustRightInd w:val="0"/>
        <w:spacing w:after="0" w:line="280" w:lineRule="atLeast"/>
        <w:jc w:val="both"/>
        <w:rPr>
          <w:rFonts w:ascii="EOPLL G+ Times" w:hAnsi="EOPLL G+ Times" w:cs="EOPLL G+ Times"/>
          <w:b/>
          <w:bCs/>
        </w:rPr>
      </w:pPr>
    </w:p>
    <w:p w:rsidR="00175E9A" w:rsidRDefault="00175E9A" w:rsidP="00175E9A">
      <w:pPr>
        <w:widowControl w:val="0"/>
        <w:autoSpaceDE w:val="0"/>
        <w:autoSpaceDN w:val="0"/>
        <w:adjustRightInd w:val="0"/>
        <w:spacing w:after="0" w:line="280" w:lineRule="atLeast"/>
        <w:jc w:val="both"/>
        <w:rPr>
          <w:rFonts w:ascii="EOPLL G+ Times" w:hAnsi="EOPLL G+ Times" w:cs="EOPLL G+ Times"/>
        </w:rPr>
      </w:pPr>
      <w:r>
        <w:rPr>
          <w:rFonts w:ascii="EOPLL G+ Times" w:hAnsi="EOPLL G+ Times" w:cs="EOPLL G+ Times"/>
          <w:b/>
          <w:bCs/>
        </w:rPr>
        <w:t xml:space="preserve">Présentation de l’entreprise cible </w:t>
      </w:r>
    </w:p>
    <w:p w:rsidR="001F5EA2" w:rsidRDefault="001F5EA2" w:rsidP="00175E9A">
      <w:pPr>
        <w:widowControl w:val="0"/>
        <w:autoSpaceDE w:val="0"/>
        <w:autoSpaceDN w:val="0"/>
        <w:adjustRightInd w:val="0"/>
        <w:spacing w:after="0" w:line="280" w:lineRule="atLeast"/>
        <w:jc w:val="both"/>
        <w:rPr>
          <w:rFonts w:ascii="EOPEO L+ Times" w:hAnsi="EOPEO L+ Times" w:cs="EOPEO L+ Times"/>
        </w:rPr>
      </w:pPr>
    </w:p>
    <w:p w:rsidR="00175E9A" w:rsidRDefault="00175E9A" w:rsidP="00175E9A">
      <w:pPr>
        <w:widowControl w:val="0"/>
        <w:autoSpaceDE w:val="0"/>
        <w:autoSpaceDN w:val="0"/>
        <w:adjustRightInd w:val="0"/>
        <w:spacing w:after="0" w:line="280" w:lineRule="atLeast"/>
        <w:jc w:val="both"/>
        <w:rPr>
          <w:rFonts w:ascii="EOPEO L+ Times" w:hAnsi="EOPEO L+ Times" w:cs="EOPEO L+ Times"/>
        </w:rPr>
      </w:pPr>
      <w:r>
        <w:rPr>
          <w:rFonts w:ascii="EOPEO L+ Times" w:hAnsi="EOPEO L+ Times" w:cs="EOPEO L+ Times"/>
        </w:rPr>
        <w:t xml:space="preserve">Activité : entreprise de pose de revêtements de sols et murs. </w:t>
      </w:r>
    </w:p>
    <w:p w:rsidR="00175E9A" w:rsidRDefault="00175E9A" w:rsidP="00175E9A">
      <w:pPr>
        <w:widowControl w:val="0"/>
        <w:autoSpaceDE w:val="0"/>
        <w:autoSpaceDN w:val="0"/>
        <w:adjustRightInd w:val="0"/>
        <w:spacing w:after="0" w:line="280" w:lineRule="atLeast"/>
        <w:jc w:val="both"/>
        <w:rPr>
          <w:rFonts w:ascii="EOPEO L+ Times" w:hAnsi="EOPEO L+ Times" w:cs="EOPEO L+ Times"/>
        </w:rPr>
      </w:pPr>
      <w:r>
        <w:rPr>
          <w:rFonts w:ascii="EOPEO L+ Times" w:hAnsi="EOPEO L+ Times" w:cs="EOPEO L+ Times"/>
        </w:rPr>
        <w:t xml:space="preserve">Localisation : Zone rurale. </w:t>
      </w:r>
    </w:p>
    <w:p w:rsidR="00175E9A" w:rsidRDefault="00175E9A" w:rsidP="00175E9A">
      <w:pPr>
        <w:widowControl w:val="0"/>
        <w:autoSpaceDE w:val="0"/>
        <w:autoSpaceDN w:val="0"/>
        <w:adjustRightInd w:val="0"/>
        <w:spacing w:after="0" w:line="280" w:lineRule="atLeast"/>
        <w:jc w:val="both"/>
        <w:rPr>
          <w:rFonts w:ascii="EOPEO L+ Times" w:hAnsi="EOPEO L+ Times" w:cs="EOPEO L+ Times"/>
        </w:rPr>
      </w:pPr>
      <w:r>
        <w:rPr>
          <w:rFonts w:ascii="EOPEO L+ Times" w:hAnsi="EOPEO L+ Times" w:cs="EOPEO L+ Times"/>
        </w:rPr>
        <w:t xml:space="preserve">Affaire familiale d’une dizaine de salariés créée en 1987 </w:t>
      </w:r>
    </w:p>
    <w:p w:rsidR="001F5EA2" w:rsidRDefault="001F5EA2" w:rsidP="00175E9A">
      <w:pPr>
        <w:widowControl w:val="0"/>
        <w:autoSpaceDE w:val="0"/>
        <w:autoSpaceDN w:val="0"/>
        <w:adjustRightInd w:val="0"/>
        <w:spacing w:after="0" w:line="280" w:lineRule="atLeast"/>
        <w:jc w:val="both"/>
        <w:rPr>
          <w:rFonts w:ascii="EOPEO L+ Times" w:hAnsi="EOPEO L+ Times" w:cs="EOPEO L+ Times"/>
        </w:rPr>
      </w:pPr>
    </w:p>
    <w:p w:rsidR="00FA0B7B" w:rsidRPr="00FA0B7B" w:rsidRDefault="00175E9A" w:rsidP="00FA0B7B">
      <w:pPr>
        <w:widowControl w:val="0"/>
        <w:autoSpaceDE w:val="0"/>
        <w:autoSpaceDN w:val="0"/>
        <w:adjustRightInd w:val="0"/>
        <w:spacing w:after="0" w:line="280" w:lineRule="atLeast"/>
        <w:rPr>
          <w:rFonts w:ascii="EOPEO L+ Times" w:hAnsi="EOPEO L+ Times" w:cs="EOPEO L+ Times"/>
        </w:rPr>
      </w:pPr>
      <w:r>
        <w:rPr>
          <w:rFonts w:ascii="EOPEO L+ Times" w:hAnsi="EOPEO L+ Times" w:cs="EOPEO L+ Times"/>
        </w:rPr>
        <w:t>Principaux chiffres en</w:t>
      </w:r>
      <w:r>
        <w:rPr>
          <w:rFonts w:ascii="EOPLL G+ Times" w:hAnsi="EOPLL G+ Times" w:cs="EOPLL G+ Times"/>
          <w:b/>
          <w:bCs/>
        </w:rPr>
        <w:t xml:space="preserve"> milliers d’euros</w:t>
      </w:r>
      <w:r>
        <w:rPr>
          <w:rFonts w:ascii="EOPEO L+ Times" w:hAnsi="EOPEO L+ Times" w:cs="EOPEO L+ Times"/>
        </w:rPr>
        <w:t xml:space="preserve"> :</w:t>
      </w:r>
    </w:p>
    <w:p w:rsidR="00FA0B7B" w:rsidRDefault="00FA0B7B" w:rsidP="001F5EA2">
      <w:pPr>
        <w:widowControl w:val="0"/>
        <w:autoSpaceDE w:val="0"/>
        <w:autoSpaceDN w:val="0"/>
        <w:adjustRightInd w:val="0"/>
        <w:spacing w:after="0" w:line="240" w:lineRule="auto"/>
        <w:jc w:val="center"/>
        <w:rPr>
          <w:rFonts w:ascii="EPGMO E+ Helvetica" w:hAnsi="EPGMO E+ Helvetica" w:cs="EPGMO E+ Helvetica"/>
          <w:b/>
          <w:bCs/>
          <w:sz w:val="20"/>
          <w:szCs w:val="20"/>
        </w:rPr>
      </w:pPr>
    </w:p>
    <w:p w:rsidR="00FA0B7B" w:rsidRDefault="00FA0B7B" w:rsidP="001F5EA2">
      <w:pPr>
        <w:widowControl w:val="0"/>
        <w:autoSpaceDE w:val="0"/>
        <w:autoSpaceDN w:val="0"/>
        <w:adjustRightInd w:val="0"/>
        <w:spacing w:after="0" w:line="240" w:lineRule="auto"/>
        <w:jc w:val="center"/>
        <w:rPr>
          <w:rFonts w:ascii="EPGMO E+ Helvetica" w:hAnsi="EPGMO E+ Helvetica" w:cs="EPGMO E+ Helvetica"/>
          <w:b/>
          <w:bCs/>
          <w:sz w:val="20"/>
          <w:szCs w:val="20"/>
        </w:rPr>
      </w:pPr>
      <w:r>
        <w:rPr>
          <w:rFonts w:ascii="EPGMO E+ Helvetica" w:hAnsi="EPGMO E+ Helvetica" w:cs="EPGMO E+ Helvetica"/>
          <w:b/>
          <w:bCs/>
          <w:sz w:val="20"/>
          <w:szCs w:val="20"/>
        </w:rPr>
        <w:t>Bilan de l’année N</w:t>
      </w:r>
    </w:p>
    <w:p w:rsidR="00FA0B7B" w:rsidRDefault="00FA0B7B" w:rsidP="001F5EA2">
      <w:pPr>
        <w:widowControl w:val="0"/>
        <w:autoSpaceDE w:val="0"/>
        <w:autoSpaceDN w:val="0"/>
        <w:adjustRightInd w:val="0"/>
        <w:spacing w:after="0" w:line="240" w:lineRule="auto"/>
        <w:jc w:val="center"/>
        <w:rPr>
          <w:rFonts w:ascii="EPGMO E+ Helvetica" w:hAnsi="EPGMO E+ Helvetica" w:cs="EPGMO E+ Helvetica"/>
          <w:b/>
          <w:bCs/>
          <w:sz w:val="20"/>
          <w:szCs w:val="20"/>
        </w:rPr>
      </w:pPr>
    </w:p>
    <w:p w:rsidR="00FA0B7B" w:rsidRDefault="00FA0B7B" w:rsidP="001F5EA2">
      <w:pPr>
        <w:widowControl w:val="0"/>
        <w:autoSpaceDE w:val="0"/>
        <w:autoSpaceDN w:val="0"/>
        <w:adjustRightInd w:val="0"/>
        <w:spacing w:after="0" w:line="240" w:lineRule="auto"/>
        <w:jc w:val="center"/>
        <w:rPr>
          <w:rFonts w:ascii="EPGMO E+ Helvetica" w:hAnsi="EPGMO E+ Helvetica" w:cs="EPGMO E+ Helvetica"/>
          <w:b/>
          <w:bCs/>
          <w:sz w:val="20"/>
          <w:szCs w:val="20"/>
        </w:rPr>
      </w:pPr>
    </w:p>
    <w:tbl>
      <w:tblPr>
        <w:tblW w:w="0" w:type="auto"/>
        <w:tblInd w:w="943" w:type="dxa"/>
        <w:tblLayout w:type="fixed"/>
        <w:tblLook w:val="0000" w:firstRow="0" w:lastRow="0" w:firstColumn="0" w:lastColumn="0" w:noHBand="0" w:noVBand="0"/>
      </w:tblPr>
      <w:tblGrid>
        <w:gridCol w:w="2376"/>
        <w:gridCol w:w="1276"/>
        <w:gridCol w:w="2126"/>
        <w:gridCol w:w="1418"/>
      </w:tblGrid>
      <w:tr w:rsidR="00FA0B7B" w:rsidRPr="006D36EC" w:rsidTr="00FA0B7B">
        <w:tblPrEx>
          <w:tblCellMar>
            <w:top w:w="0" w:type="dxa"/>
            <w:bottom w:w="0" w:type="dxa"/>
          </w:tblCellMar>
        </w:tblPrEx>
        <w:trPr>
          <w:trHeight w:val="412"/>
        </w:trPr>
        <w:tc>
          <w:tcPr>
            <w:tcW w:w="2376" w:type="dxa"/>
            <w:tcBorders>
              <w:top w:val="single" w:sz="4" w:space="0" w:color="000000"/>
              <w:left w:val="single" w:sz="4" w:space="0" w:color="000000"/>
              <w:bottom w:val="single" w:sz="4" w:space="0" w:color="000000"/>
              <w:right w:val="single" w:sz="4" w:space="0" w:color="000000"/>
            </w:tcBorders>
            <w:shd w:val="clear" w:color="auto" w:fill="7E7E7E"/>
          </w:tcPr>
          <w:p w:rsidR="00FA0B7B" w:rsidRPr="006D36EC" w:rsidRDefault="00FA0B7B" w:rsidP="009C1509">
            <w:pPr>
              <w:widowControl w:val="0"/>
              <w:autoSpaceDE w:val="0"/>
              <w:autoSpaceDN w:val="0"/>
              <w:adjustRightInd w:val="0"/>
              <w:spacing w:after="0" w:line="240" w:lineRule="auto"/>
              <w:rPr>
                <w:rFonts w:ascii="EOPDK M+ Gill Sans" w:hAnsi="EOPDK M+ Gill Sans" w:cs="EOPDK M+ Gill Sans"/>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7E7E7E"/>
            <w:vAlign w:val="center"/>
          </w:tcPr>
          <w:p w:rsidR="00FA0B7B" w:rsidRPr="006D36EC" w:rsidRDefault="00FA0B7B" w:rsidP="009C1509">
            <w:pPr>
              <w:widowControl w:val="0"/>
              <w:autoSpaceDE w:val="0"/>
              <w:autoSpaceDN w:val="0"/>
              <w:adjustRightInd w:val="0"/>
              <w:spacing w:after="0" w:line="240" w:lineRule="auto"/>
              <w:jc w:val="center"/>
              <w:rPr>
                <w:rFonts w:ascii="EPGMO E+ Helvetica" w:hAnsi="EPGMO E+ Helvetica" w:cs="EPGMO E+ Helvetica"/>
                <w:color w:val="221E1F"/>
                <w:sz w:val="18"/>
                <w:szCs w:val="18"/>
              </w:rPr>
            </w:pPr>
            <w:r w:rsidRPr="006D36EC">
              <w:rPr>
                <w:rFonts w:ascii="EPGMO E+ Helvetica" w:hAnsi="EPGMO E+ Helvetica" w:cs="EPGMO E+ Helvetica"/>
                <w:b/>
                <w:bCs/>
                <w:color w:val="221E1F"/>
                <w:sz w:val="18"/>
                <w:szCs w:val="18"/>
              </w:rPr>
              <w:t xml:space="preserve">Actif </w:t>
            </w:r>
          </w:p>
        </w:tc>
        <w:tc>
          <w:tcPr>
            <w:tcW w:w="2126" w:type="dxa"/>
            <w:tcBorders>
              <w:top w:val="single" w:sz="4" w:space="0" w:color="000000"/>
              <w:left w:val="single" w:sz="4" w:space="0" w:color="000000"/>
              <w:bottom w:val="single" w:sz="4" w:space="0" w:color="000000"/>
              <w:right w:val="single" w:sz="4" w:space="0" w:color="000000"/>
            </w:tcBorders>
            <w:shd w:val="clear" w:color="auto" w:fill="7E7E7E"/>
          </w:tcPr>
          <w:p w:rsidR="00FA0B7B" w:rsidRPr="006D36EC" w:rsidRDefault="00FA0B7B" w:rsidP="009C1509">
            <w:pPr>
              <w:widowControl w:val="0"/>
              <w:autoSpaceDE w:val="0"/>
              <w:autoSpaceDN w:val="0"/>
              <w:adjustRightInd w:val="0"/>
              <w:spacing w:after="0" w:line="240" w:lineRule="auto"/>
              <w:rPr>
                <w:rFonts w:ascii="EOPDK M+ Gill Sans" w:hAnsi="EOPDK M+ Gill Sans" w:cs="EOPDK M+ Gill Sans"/>
                <w:sz w:val="24"/>
                <w:szCs w:val="24"/>
              </w:rPr>
            </w:pPr>
          </w:p>
        </w:tc>
        <w:tc>
          <w:tcPr>
            <w:tcW w:w="1418" w:type="dxa"/>
            <w:tcBorders>
              <w:top w:val="single" w:sz="4" w:space="0" w:color="000000"/>
              <w:left w:val="single" w:sz="4" w:space="0" w:color="000000"/>
              <w:bottom w:val="single" w:sz="4" w:space="0" w:color="000000"/>
              <w:right w:val="single" w:sz="4" w:space="0" w:color="000000"/>
            </w:tcBorders>
            <w:shd w:val="clear" w:color="auto" w:fill="7E7E7E"/>
            <w:vAlign w:val="center"/>
          </w:tcPr>
          <w:p w:rsidR="00FA0B7B" w:rsidRPr="006D36EC" w:rsidRDefault="00FA0B7B" w:rsidP="009C1509">
            <w:pPr>
              <w:widowControl w:val="0"/>
              <w:autoSpaceDE w:val="0"/>
              <w:autoSpaceDN w:val="0"/>
              <w:adjustRightInd w:val="0"/>
              <w:spacing w:after="0" w:line="240" w:lineRule="auto"/>
              <w:jc w:val="center"/>
              <w:rPr>
                <w:rFonts w:ascii="EPGMO E+ Helvetica" w:hAnsi="EPGMO E+ Helvetica" w:cs="EPGMO E+ Helvetica"/>
                <w:color w:val="221E1F"/>
                <w:sz w:val="18"/>
                <w:szCs w:val="18"/>
              </w:rPr>
            </w:pPr>
            <w:r w:rsidRPr="006D36EC">
              <w:rPr>
                <w:rFonts w:ascii="EPGMO E+ Helvetica" w:hAnsi="EPGMO E+ Helvetica" w:cs="EPGMO E+ Helvetica"/>
                <w:b/>
                <w:bCs/>
                <w:color w:val="221E1F"/>
                <w:sz w:val="18"/>
                <w:szCs w:val="18"/>
              </w:rPr>
              <w:t xml:space="preserve">Passif </w:t>
            </w:r>
          </w:p>
        </w:tc>
      </w:tr>
      <w:tr w:rsidR="00FA0B7B" w:rsidRPr="006D36EC" w:rsidTr="00FA0B7B">
        <w:tblPrEx>
          <w:tblCellMar>
            <w:top w:w="0" w:type="dxa"/>
            <w:bottom w:w="0" w:type="dxa"/>
          </w:tblCellMar>
        </w:tblPrEx>
        <w:trPr>
          <w:trHeight w:val="322"/>
        </w:trPr>
        <w:tc>
          <w:tcPr>
            <w:tcW w:w="2376" w:type="dxa"/>
            <w:tcBorders>
              <w:top w:val="single" w:sz="4" w:space="0" w:color="000000"/>
              <w:left w:val="single" w:sz="4" w:space="0" w:color="000000"/>
              <w:bottom w:val="single" w:sz="4" w:space="0" w:color="000000"/>
              <w:right w:val="single" w:sz="4" w:space="0" w:color="000000"/>
            </w:tcBorders>
          </w:tcPr>
          <w:p w:rsidR="00FA0B7B" w:rsidRPr="006D36EC" w:rsidRDefault="00FA0B7B" w:rsidP="009C1509">
            <w:pPr>
              <w:widowControl w:val="0"/>
              <w:autoSpaceDE w:val="0"/>
              <w:autoSpaceDN w:val="0"/>
              <w:adjustRightInd w:val="0"/>
              <w:spacing w:after="0" w:line="240" w:lineRule="auto"/>
              <w:rPr>
                <w:rFonts w:ascii="EPGHO A+ Helvetica" w:hAnsi="EPGHO A+ Helvetica" w:cs="EPGHO A+ Helvetica"/>
                <w:color w:val="221E1F"/>
                <w:sz w:val="18"/>
                <w:szCs w:val="18"/>
              </w:rPr>
            </w:pPr>
            <w:r w:rsidRPr="006D36EC">
              <w:rPr>
                <w:rFonts w:ascii="EPGHO A+ Helvetica" w:hAnsi="EPGHO A+ Helvetica" w:cs="EPGHO A+ Helvetica"/>
                <w:color w:val="221E1F"/>
                <w:sz w:val="18"/>
                <w:szCs w:val="18"/>
              </w:rPr>
              <w:t xml:space="preserve">Immobilisations </w:t>
            </w:r>
          </w:p>
        </w:tc>
        <w:tc>
          <w:tcPr>
            <w:tcW w:w="1276" w:type="dxa"/>
            <w:tcBorders>
              <w:top w:val="single" w:sz="4" w:space="0" w:color="000000"/>
              <w:left w:val="single" w:sz="4" w:space="0" w:color="000000"/>
              <w:bottom w:val="single" w:sz="4" w:space="0" w:color="000000"/>
              <w:right w:val="single" w:sz="4" w:space="0" w:color="000000"/>
            </w:tcBorders>
          </w:tcPr>
          <w:p w:rsidR="00FA0B7B" w:rsidRPr="006D36EC" w:rsidRDefault="00FA0B7B" w:rsidP="009C1509">
            <w:pPr>
              <w:widowControl w:val="0"/>
              <w:autoSpaceDE w:val="0"/>
              <w:autoSpaceDN w:val="0"/>
              <w:adjustRightInd w:val="0"/>
              <w:spacing w:after="0" w:line="240" w:lineRule="auto"/>
              <w:jc w:val="center"/>
              <w:rPr>
                <w:rFonts w:ascii="EPGHO A+ Helvetica" w:hAnsi="EPGHO A+ Helvetica" w:cs="EPGHO A+ Helvetica"/>
                <w:color w:val="221E1F"/>
                <w:sz w:val="18"/>
                <w:szCs w:val="18"/>
              </w:rPr>
            </w:pPr>
            <w:r w:rsidRPr="006D36EC">
              <w:rPr>
                <w:rFonts w:ascii="EPGHO A+ Helvetica" w:hAnsi="EPGHO A+ Helvetica" w:cs="EPGHO A+ Helvetica"/>
                <w:color w:val="221E1F"/>
                <w:sz w:val="18"/>
                <w:szCs w:val="18"/>
              </w:rPr>
              <w:t xml:space="preserve">660 </w:t>
            </w:r>
          </w:p>
        </w:tc>
        <w:tc>
          <w:tcPr>
            <w:tcW w:w="2126" w:type="dxa"/>
            <w:tcBorders>
              <w:top w:val="single" w:sz="4" w:space="0" w:color="000000"/>
              <w:left w:val="single" w:sz="4" w:space="0" w:color="000000"/>
              <w:bottom w:val="single" w:sz="4" w:space="0" w:color="000000"/>
              <w:right w:val="single" w:sz="4" w:space="0" w:color="000000"/>
            </w:tcBorders>
          </w:tcPr>
          <w:p w:rsidR="00FA0B7B" w:rsidRPr="006D36EC" w:rsidRDefault="00FA0B7B" w:rsidP="009C1509">
            <w:pPr>
              <w:widowControl w:val="0"/>
              <w:autoSpaceDE w:val="0"/>
              <w:autoSpaceDN w:val="0"/>
              <w:adjustRightInd w:val="0"/>
              <w:spacing w:after="0" w:line="240" w:lineRule="auto"/>
              <w:rPr>
                <w:rFonts w:ascii="EPGHO A+ Helvetica" w:hAnsi="EPGHO A+ Helvetica" w:cs="EPGHO A+ Helvetica"/>
                <w:color w:val="221E1F"/>
                <w:sz w:val="18"/>
                <w:szCs w:val="18"/>
              </w:rPr>
            </w:pPr>
            <w:r w:rsidRPr="006D36EC">
              <w:rPr>
                <w:rFonts w:ascii="EPGHO A+ Helvetica" w:hAnsi="EPGHO A+ Helvetica" w:cs="EPGHO A+ Helvetica"/>
                <w:color w:val="221E1F"/>
                <w:sz w:val="18"/>
                <w:szCs w:val="18"/>
              </w:rPr>
              <w:t xml:space="preserve">Fonds propres </w:t>
            </w:r>
          </w:p>
        </w:tc>
        <w:tc>
          <w:tcPr>
            <w:tcW w:w="1418" w:type="dxa"/>
            <w:tcBorders>
              <w:top w:val="single" w:sz="4" w:space="0" w:color="000000"/>
              <w:left w:val="single" w:sz="4" w:space="0" w:color="000000"/>
              <w:bottom w:val="single" w:sz="4" w:space="0" w:color="000000"/>
              <w:right w:val="single" w:sz="4" w:space="0" w:color="000000"/>
            </w:tcBorders>
          </w:tcPr>
          <w:p w:rsidR="00FA0B7B" w:rsidRPr="006D36EC" w:rsidRDefault="00FA0B7B" w:rsidP="009C1509">
            <w:pPr>
              <w:widowControl w:val="0"/>
              <w:autoSpaceDE w:val="0"/>
              <w:autoSpaceDN w:val="0"/>
              <w:adjustRightInd w:val="0"/>
              <w:spacing w:after="0" w:line="240" w:lineRule="auto"/>
              <w:jc w:val="center"/>
              <w:rPr>
                <w:rFonts w:ascii="EPGHO A+ Helvetica" w:hAnsi="EPGHO A+ Helvetica" w:cs="EPGHO A+ Helvetica"/>
                <w:color w:val="221E1F"/>
                <w:sz w:val="18"/>
                <w:szCs w:val="18"/>
              </w:rPr>
            </w:pPr>
            <w:r w:rsidRPr="006D36EC">
              <w:rPr>
                <w:rFonts w:ascii="EPGHO A+ Helvetica" w:hAnsi="EPGHO A+ Helvetica" w:cs="EPGHO A+ Helvetica"/>
                <w:color w:val="221E1F"/>
                <w:sz w:val="18"/>
                <w:szCs w:val="18"/>
              </w:rPr>
              <w:t xml:space="preserve">942 </w:t>
            </w:r>
          </w:p>
        </w:tc>
      </w:tr>
      <w:tr w:rsidR="00FA0B7B" w:rsidRPr="006D36EC" w:rsidTr="00FA0B7B">
        <w:tblPrEx>
          <w:tblCellMar>
            <w:top w:w="0" w:type="dxa"/>
            <w:bottom w:w="0" w:type="dxa"/>
          </w:tblCellMar>
        </w:tblPrEx>
        <w:trPr>
          <w:trHeight w:val="320"/>
        </w:trPr>
        <w:tc>
          <w:tcPr>
            <w:tcW w:w="2376" w:type="dxa"/>
            <w:tcBorders>
              <w:top w:val="single" w:sz="4" w:space="0" w:color="000000"/>
              <w:left w:val="single" w:sz="4" w:space="0" w:color="000000"/>
              <w:bottom w:val="single" w:sz="4" w:space="0" w:color="000000"/>
              <w:right w:val="single" w:sz="4" w:space="0" w:color="000000"/>
            </w:tcBorders>
          </w:tcPr>
          <w:p w:rsidR="00FA0B7B" w:rsidRPr="006D36EC" w:rsidRDefault="00FA0B7B" w:rsidP="009C1509">
            <w:pPr>
              <w:widowControl w:val="0"/>
              <w:autoSpaceDE w:val="0"/>
              <w:autoSpaceDN w:val="0"/>
              <w:adjustRightInd w:val="0"/>
              <w:spacing w:after="0" w:line="240" w:lineRule="auto"/>
              <w:rPr>
                <w:rFonts w:ascii="EPGHO A+ Helvetica" w:hAnsi="EPGHO A+ Helvetica" w:cs="EPGHO A+ Helvetica"/>
                <w:color w:val="221E1F"/>
                <w:sz w:val="18"/>
                <w:szCs w:val="18"/>
              </w:rPr>
            </w:pPr>
            <w:r w:rsidRPr="006D36EC">
              <w:rPr>
                <w:rFonts w:ascii="EPGHO A+ Helvetica" w:hAnsi="EPGHO A+ Helvetica" w:cs="EPGHO A+ Helvetica"/>
                <w:color w:val="221E1F"/>
                <w:sz w:val="18"/>
                <w:szCs w:val="18"/>
              </w:rPr>
              <w:t xml:space="preserve">Créances d’exploitation </w:t>
            </w:r>
          </w:p>
        </w:tc>
        <w:tc>
          <w:tcPr>
            <w:tcW w:w="1276" w:type="dxa"/>
            <w:tcBorders>
              <w:top w:val="single" w:sz="4" w:space="0" w:color="000000"/>
              <w:left w:val="single" w:sz="4" w:space="0" w:color="000000"/>
              <w:bottom w:val="single" w:sz="4" w:space="0" w:color="000000"/>
              <w:right w:val="single" w:sz="4" w:space="0" w:color="000000"/>
            </w:tcBorders>
          </w:tcPr>
          <w:p w:rsidR="00FA0B7B" w:rsidRPr="006D36EC" w:rsidRDefault="00FA0B7B" w:rsidP="009C1509">
            <w:pPr>
              <w:widowControl w:val="0"/>
              <w:autoSpaceDE w:val="0"/>
              <w:autoSpaceDN w:val="0"/>
              <w:adjustRightInd w:val="0"/>
              <w:spacing w:after="0" w:line="240" w:lineRule="auto"/>
              <w:jc w:val="center"/>
              <w:rPr>
                <w:rFonts w:ascii="EPGHO A+ Helvetica" w:hAnsi="EPGHO A+ Helvetica" w:cs="EPGHO A+ Helvetica"/>
                <w:color w:val="221E1F"/>
                <w:sz w:val="18"/>
                <w:szCs w:val="18"/>
              </w:rPr>
            </w:pPr>
            <w:r w:rsidRPr="006D36EC">
              <w:rPr>
                <w:rFonts w:ascii="EPGHO A+ Helvetica" w:hAnsi="EPGHO A+ Helvetica" w:cs="EPGHO A+ Helvetica"/>
                <w:color w:val="221E1F"/>
                <w:sz w:val="18"/>
                <w:szCs w:val="18"/>
              </w:rPr>
              <w:t xml:space="preserve">433 </w:t>
            </w:r>
          </w:p>
        </w:tc>
        <w:tc>
          <w:tcPr>
            <w:tcW w:w="2126" w:type="dxa"/>
            <w:tcBorders>
              <w:top w:val="single" w:sz="4" w:space="0" w:color="000000"/>
              <w:left w:val="single" w:sz="4" w:space="0" w:color="000000"/>
              <w:bottom w:val="single" w:sz="4" w:space="0" w:color="000000"/>
              <w:right w:val="single" w:sz="4" w:space="0" w:color="000000"/>
            </w:tcBorders>
          </w:tcPr>
          <w:p w:rsidR="00FA0B7B" w:rsidRPr="006D36EC" w:rsidRDefault="00FA0B7B" w:rsidP="009C1509">
            <w:pPr>
              <w:widowControl w:val="0"/>
              <w:autoSpaceDE w:val="0"/>
              <w:autoSpaceDN w:val="0"/>
              <w:adjustRightInd w:val="0"/>
              <w:spacing w:after="0" w:line="240" w:lineRule="auto"/>
              <w:rPr>
                <w:rFonts w:ascii="EPGHO A+ Helvetica" w:hAnsi="EPGHO A+ Helvetica" w:cs="EPGHO A+ Helvetica"/>
                <w:color w:val="221E1F"/>
                <w:sz w:val="18"/>
                <w:szCs w:val="18"/>
              </w:rPr>
            </w:pPr>
            <w:r w:rsidRPr="006D36EC">
              <w:rPr>
                <w:rFonts w:ascii="EPGHO A+ Helvetica" w:hAnsi="EPGHO A+ Helvetica" w:cs="EPGHO A+ Helvetica"/>
                <w:color w:val="221E1F"/>
                <w:sz w:val="18"/>
                <w:szCs w:val="18"/>
              </w:rPr>
              <w:t xml:space="preserve">Dettes MT bancaires </w:t>
            </w:r>
          </w:p>
        </w:tc>
        <w:tc>
          <w:tcPr>
            <w:tcW w:w="1418" w:type="dxa"/>
            <w:tcBorders>
              <w:top w:val="single" w:sz="4" w:space="0" w:color="000000"/>
              <w:left w:val="single" w:sz="4" w:space="0" w:color="000000"/>
              <w:bottom w:val="single" w:sz="4" w:space="0" w:color="000000"/>
              <w:right w:val="single" w:sz="4" w:space="0" w:color="000000"/>
            </w:tcBorders>
          </w:tcPr>
          <w:p w:rsidR="00FA0B7B" w:rsidRPr="006D36EC" w:rsidRDefault="00FA0B7B" w:rsidP="009C1509">
            <w:pPr>
              <w:widowControl w:val="0"/>
              <w:autoSpaceDE w:val="0"/>
              <w:autoSpaceDN w:val="0"/>
              <w:adjustRightInd w:val="0"/>
              <w:spacing w:after="0" w:line="240" w:lineRule="auto"/>
              <w:jc w:val="center"/>
              <w:rPr>
                <w:rFonts w:ascii="EPGHO A+ Helvetica" w:hAnsi="EPGHO A+ Helvetica" w:cs="EPGHO A+ Helvetica"/>
                <w:color w:val="221E1F"/>
                <w:sz w:val="18"/>
                <w:szCs w:val="18"/>
              </w:rPr>
            </w:pPr>
            <w:r w:rsidRPr="006D36EC">
              <w:rPr>
                <w:rFonts w:ascii="EPGHO A+ Helvetica" w:hAnsi="EPGHO A+ Helvetica" w:cs="EPGHO A+ Helvetica"/>
                <w:color w:val="221E1F"/>
                <w:sz w:val="18"/>
                <w:szCs w:val="18"/>
              </w:rPr>
              <w:t xml:space="preserve">38 </w:t>
            </w:r>
          </w:p>
        </w:tc>
      </w:tr>
      <w:tr w:rsidR="00FA0B7B" w:rsidRPr="006D36EC" w:rsidTr="00FA0B7B">
        <w:tblPrEx>
          <w:tblCellMar>
            <w:top w:w="0" w:type="dxa"/>
            <w:bottom w:w="0" w:type="dxa"/>
          </w:tblCellMar>
        </w:tblPrEx>
        <w:trPr>
          <w:trHeight w:val="320"/>
        </w:trPr>
        <w:tc>
          <w:tcPr>
            <w:tcW w:w="2376" w:type="dxa"/>
            <w:tcBorders>
              <w:top w:val="single" w:sz="4" w:space="0" w:color="000000"/>
              <w:left w:val="single" w:sz="4" w:space="0" w:color="000000"/>
              <w:bottom w:val="single" w:sz="4" w:space="0" w:color="000000"/>
              <w:right w:val="single" w:sz="4" w:space="0" w:color="000000"/>
            </w:tcBorders>
          </w:tcPr>
          <w:p w:rsidR="00FA0B7B" w:rsidRPr="006D36EC" w:rsidRDefault="00FA0B7B" w:rsidP="009C1509">
            <w:pPr>
              <w:widowControl w:val="0"/>
              <w:autoSpaceDE w:val="0"/>
              <w:autoSpaceDN w:val="0"/>
              <w:adjustRightInd w:val="0"/>
              <w:spacing w:after="0" w:line="240" w:lineRule="auto"/>
              <w:rPr>
                <w:rFonts w:ascii="EPGHO A+ Helvetica" w:hAnsi="EPGHO A+ Helvetica" w:cs="EPGHO A+ Helvetica"/>
                <w:color w:val="221E1F"/>
                <w:sz w:val="18"/>
                <w:szCs w:val="18"/>
              </w:rPr>
            </w:pPr>
            <w:r w:rsidRPr="006D36EC">
              <w:rPr>
                <w:rFonts w:ascii="EPGHO A+ Helvetica" w:hAnsi="EPGHO A+ Helvetica" w:cs="EPGHO A+ Helvetica"/>
                <w:color w:val="221E1F"/>
                <w:sz w:val="18"/>
                <w:szCs w:val="18"/>
              </w:rPr>
              <w:t xml:space="preserve">Disponibilités </w:t>
            </w:r>
          </w:p>
        </w:tc>
        <w:tc>
          <w:tcPr>
            <w:tcW w:w="1276" w:type="dxa"/>
            <w:tcBorders>
              <w:top w:val="single" w:sz="4" w:space="0" w:color="000000"/>
              <w:left w:val="single" w:sz="4" w:space="0" w:color="000000"/>
              <w:bottom w:val="single" w:sz="4" w:space="0" w:color="000000"/>
              <w:right w:val="single" w:sz="4" w:space="0" w:color="000000"/>
            </w:tcBorders>
          </w:tcPr>
          <w:p w:rsidR="00FA0B7B" w:rsidRPr="006D36EC" w:rsidRDefault="00FA0B7B" w:rsidP="009C1509">
            <w:pPr>
              <w:widowControl w:val="0"/>
              <w:autoSpaceDE w:val="0"/>
              <w:autoSpaceDN w:val="0"/>
              <w:adjustRightInd w:val="0"/>
              <w:spacing w:after="0" w:line="240" w:lineRule="auto"/>
              <w:jc w:val="center"/>
              <w:rPr>
                <w:rFonts w:ascii="EPGHO A+ Helvetica" w:hAnsi="EPGHO A+ Helvetica" w:cs="EPGHO A+ Helvetica"/>
                <w:color w:val="221E1F"/>
                <w:sz w:val="18"/>
                <w:szCs w:val="18"/>
              </w:rPr>
            </w:pPr>
            <w:r w:rsidRPr="006D36EC">
              <w:rPr>
                <w:rFonts w:ascii="EPGHO A+ Helvetica" w:hAnsi="EPGHO A+ Helvetica" w:cs="EPGHO A+ Helvetica"/>
                <w:color w:val="221E1F"/>
                <w:sz w:val="18"/>
                <w:szCs w:val="18"/>
              </w:rPr>
              <w:t xml:space="preserve">310 </w:t>
            </w:r>
          </w:p>
        </w:tc>
        <w:tc>
          <w:tcPr>
            <w:tcW w:w="2126" w:type="dxa"/>
            <w:tcBorders>
              <w:top w:val="single" w:sz="4" w:space="0" w:color="000000"/>
              <w:left w:val="single" w:sz="4" w:space="0" w:color="000000"/>
              <w:bottom w:val="single" w:sz="4" w:space="0" w:color="000000"/>
              <w:right w:val="single" w:sz="4" w:space="0" w:color="000000"/>
            </w:tcBorders>
          </w:tcPr>
          <w:p w:rsidR="00FA0B7B" w:rsidRPr="006D36EC" w:rsidRDefault="00FA0B7B" w:rsidP="009C1509">
            <w:pPr>
              <w:widowControl w:val="0"/>
              <w:autoSpaceDE w:val="0"/>
              <w:autoSpaceDN w:val="0"/>
              <w:adjustRightInd w:val="0"/>
              <w:spacing w:after="0" w:line="240" w:lineRule="auto"/>
              <w:rPr>
                <w:rFonts w:ascii="EPGHO A+ Helvetica" w:hAnsi="EPGHO A+ Helvetica" w:cs="EPGHO A+ Helvetica"/>
                <w:color w:val="221E1F"/>
                <w:sz w:val="18"/>
                <w:szCs w:val="18"/>
              </w:rPr>
            </w:pPr>
            <w:r w:rsidRPr="006D36EC">
              <w:rPr>
                <w:rFonts w:ascii="EPGHO A+ Helvetica" w:hAnsi="EPGHO A+ Helvetica" w:cs="EPGHO A+ Helvetica"/>
                <w:color w:val="221E1F"/>
                <w:sz w:val="18"/>
                <w:szCs w:val="18"/>
              </w:rPr>
              <w:t xml:space="preserve">Dettes d’exploitation </w:t>
            </w:r>
          </w:p>
        </w:tc>
        <w:tc>
          <w:tcPr>
            <w:tcW w:w="1418" w:type="dxa"/>
            <w:tcBorders>
              <w:top w:val="single" w:sz="4" w:space="0" w:color="000000"/>
              <w:left w:val="single" w:sz="4" w:space="0" w:color="000000"/>
              <w:bottom w:val="single" w:sz="4" w:space="0" w:color="000000"/>
              <w:right w:val="single" w:sz="4" w:space="0" w:color="000000"/>
            </w:tcBorders>
          </w:tcPr>
          <w:p w:rsidR="00FA0B7B" w:rsidRPr="006D36EC" w:rsidRDefault="00FA0B7B" w:rsidP="009C1509">
            <w:pPr>
              <w:widowControl w:val="0"/>
              <w:autoSpaceDE w:val="0"/>
              <w:autoSpaceDN w:val="0"/>
              <w:adjustRightInd w:val="0"/>
              <w:spacing w:after="0" w:line="240" w:lineRule="auto"/>
              <w:jc w:val="center"/>
              <w:rPr>
                <w:rFonts w:ascii="EPGHO A+ Helvetica" w:hAnsi="EPGHO A+ Helvetica" w:cs="EPGHO A+ Helvetica"/>
                <w:color w:val="221E1F"/>
                <w:sz w:val="18"/>
                <w:szCs w:val="18"/>
              </w:rPr>
            </w:pPr>
            <w:r w:rsidRPr="006D36EC">
              <w:rPr>
                <w:rFonts w:ascii="EPGHO A+ Helvetica" w:hAnsi="EPGHO A+ Helvetica" w:cs="EPGHO A+ Helvetica"/>
                <w:color w:val="221E1F"/>
                <w:sz w:val="18"/>
                <w:szCs w:val="18"/>
              </w:rPr>
              <w:t xml:space="preserve">423 </w:t>
            </w:r>
          </w:p>
        </w:tc>
      </w:tr>
      <w:tr w:rsidR="00FA0B7B" w:rsidRPr="006D36EC" w:rsidTr="00FA0B7B">
        <w:tblPrEx>
          <w:tblCellMar>
            <w:top w:w="0" w:type="dxa"/>
            <w:bottom w:w="0" w:type="dxa"/>
          </w:tblCellMar>
        </w:tblPrEx>
        <w:trPr>
          <w:trHeight w:val="322"/>
        </w:trPr>
        <w:tc>
          <w:tcPr>
            <w:tcW w:w="2376" w:type="dxa"/>
            <w:tcBorders>
              <w:top w:val="single" w:sz="4" w:space="0" w:color="000000"/>
              <w:left w:val="single" w:sz="4" w:space="0" w:color="000000"/>
              <w:bottom w:val="single" w:sz="4" w:space="0" w:color="000000"/>
              <w:right w:val="single" w:sz="4" w:space="0" w:color="000000"/>
            </w:tcBorders>
          </w:tcPr>
          <w:p w:rsidR="00FA0B7B" w:rsidRPr="006D36EC" w:rsidRDefault="00FA0B7B" w:rsidP="009C1509">
            <w:pPr>
              <w:widowControl w:val="0"/>
              <w:autoSpaceDE w:val="0"/>
              <w:autoSpaceDN w:val="0"/>
              <w:adjustRightInd w:val="0"/>
              <w:spacing w:after="0" w:line="240" w:lineRule="auto"/>
              <w:rPr>
                <w:rFonts w:ascii="EPGHO A+ Helvetica" w:hAnsi="EPGHO A+ Helvetica" w:cs="EPGHO A+ Helvetica"/>
                <w:color w:val="221E1F"/>
                <w:sz w:val="18"/>
                <w:szCs w:val="18"/>
              </w:rPr>
            </w:pPr>
            <w:r w:rsidRPr="006D36EC">
              <w:rPr>
                <w:rFonts w:ascii="EPGHO A+ Helvetica" w:hAnsi="EPGHO A+ Helvetica" w:cs="EPGHO A+ Helvetica"/>
                <w:color w:val="221E1F"/>
                <w:sz w:val="18"/>
                <w:szCs w:val="18"/>
              </w:rPr>
              <w:t xml:space="preserve">Total </w:t>
            </w:r>
          </w:p>
        </w:tc>
        <w:tc>
          <w:tcPr>
            <w:tcW w:w="1276" w:type="dxa"/>
            <w:tcBorders>
              <w:top w:val="single" w:sz="4" w:space="0" w:color="000000"/>
              <w:left w:val="single" w:sz="4" w:space="0" w:color="000000"/>
              <w:bottom w:val="single" w:sz="4" w:space="0" w:color="000000"/>
              <w:right w:val="single" w:sz="4" w:space="0" w:color="000000"/>
            </w:tcBorders>
          </w:tcPr>
          <w:p w:rsidR="00FA0B7B" w:rsidRPr="006D36EC" w:rsidRDefault="00FA0B7B" w:rsidP="009C1509">
            <w:pPr>
              <w:widowControl w:val="0"/>
              <w:autoSpaceDE w:val="0"/>
              <w:autoSpaceDN w:val="0"/>
              <w:adjustRightInd w:val="0"/>
              <w:spacing w:after="0" w:line="240" w:lineRule="auto"/>
              <w:jc w:val="center"/>
              <w:rPr>
                <w:rFonts w:ascii="EPGHO A+ Helvetica" w:hAnsi="EPGHO A+ Helvetica" w:cs="EPGHO A+ Helvetica"/>
                <w:color w:val="221E1F"/>
                <w:sz w:val="18"/>
                <w:szCs w:val="18"/>
              </w:rPr>
            </w:pPr>
            <w:r w:rsidRPr="006D36EC">
              <w:rPr>
                <w:rFonts w:ascii="EPGHO A+ Helvetica" w:hAnsi="EPGHO A+ Helvetica" w:cs="EPGHO A+ Helvetica"/>
                <w:color w:val="221E1F"/>
                <w:sz w:val="18"/>
                <w:szCs w:val="18"/>
              </w:rPr>
              <w:t xml:space="preserve">1 403 </w:t>
            </w:r>
          </w:p>
        </w:tc>
        <w:tc>
          <w:tcPr>
            <w:tcW w:w="2126" w:type="dxa"/>
            <w:tcBorders>
              <w:top w:val="single" w:sz="4" w:space="0" w:color="000000"/>
              <w:left w:val="single" w:sz="4" w:space="0" w:color="000000"/>
              <w:bottom w:val="single" w:sz="4" w:space="0" w:color="000000"/>
              <w:right w:val="single" w:sz="4" w:space="0" w:color="000000"/>
            </w:tcBorders>
          </w:tcPr>
          <w:p w:rsidR="00FA0B7B" w:rsidRPr="006D36EC" w:rsidRDefault="00FA0B7B" w:rsidP="009C1509">
            <w:pPr>
              <w:widowControl w:val="0"/>
              <w:autoSpaceDE w:val="0"/>
              <w:autoSpaceDN w:val="0"/>
              <w:adjustRightInd w:val="0"/>
              <w:spacing w:after="0" w:line="240" w:lineRule="auto"/>
              <w:rPr>
                <w:rFonts w:ascii="EPGHO A+ Helvetica" w:hAnsi="EPGHO A+ Helvetica" w:cs="EPGHO A+ Helvetica"/>
                <w:color w:val="221E1F"/>
                <w:sz w:val="18"/>
                <w:szCs w:val="18"/>
              </w:rPr>
            </w:pPr>
            <w:r w:rsidRPr="006D36EC">
              <w:rPr>
                <w:rFonts w:ascii="EPGHO A+ Helvetica" w:hAnsi="EPGHO A+ Helvetica" w:cs="EPGHO A+ Helvetica"/>
                <w:color w:val="221E1F"/>
                <w:sz w:val="18"/>
                <w:szCs w:val="18"/>
              </w:rPr>
              <w:t xml:space="preserve">Total </w:t>
            </w:r>
          </w:p>
        </w:tc>
        <w:tc>
          <w:tcPr>
            <w:tcW w:w="1418" w:type="dxa"/>
            <w:tcBorders>
              <w:top w:val="single" w:sz="4" w:space="0" w:color="000000"/>
              <w:left w:val="single" w:sz="4" w:space="0" w:color="000000"/>
              <w:bottom w:val="single" w:sz="4" w:space="0" w:color="000000"/>
              <w:right w:val="single" w:sz="4" w:space="0" w:color="000000"/>
            </w:tcBorders>
          </w:tcPr>
          <w:p w:rsidR="00FA0B7B" w:rsidRPr="006D36EC" w:rsidRDefault="00FA0B7B" w:rsidP="009C1509">
            <w:pPr>
              <w:widowControl w:val="0"/>
              <w:autoSpaceDE w:val="0"/>
              <w:autoSpaceDN w:val="0"/>
              <w:adjustRightInd w:val="0"/>
              <w:spacing w:after="0" w:line="240" w:lineRule="auto"/>
              <w:jc w:val="center"/>
              <w:rPr>
                <w:rFonts w:ascii="EPGHO A+ Helvetica" w:hAnsi="EPGHO A+ Helvetica" w:cs="EPGHO A+ Helvetica"/>
                <w:color w:val="221E1F"/>
                <w:sz w:val="18"/>
                <w:szCs w:val="18"/>
              </w:rPr>
            </w:pPr>
            <w:r w:rsidRPr="006D36EC">
              <w:rPr>
                <w:rFonts w:ascii="EPGHO A+ Helvetica" w:hAnsi="EPGHO A+ Helvetica" w:cs="EPGHO A+ Helvetica"/>
                <w:color w:val="221E1F"/>
                <w:sz w:val="18"/>
                <w:szCs w:val="18"/>
              </w:rPr>
              <w:t xml:space="preserve">1 403 </w:t>
            </w:r>
          </w:p>
        </w:tc>
      </w:tr>
    </w:tbl>
    <w:p w:rsidR="00FA0B7B" w:rsidRDefault="00FA0B7B" w:rsidP="00FA0B7B">
      <w:pPr>
        <w:widowControl w:val="0"/>
        <w:autoSpaceDE w:val="0"/>
        <w:autoSpaceDN w:val="0"/>
        <w:adjustRightInd w:val="0"/>
        <w:spacing w:after="0" w:line="240" w:lineRule="auto"/>
        <w:rPr>
          <w:rFonts w:ascii="EPGMO E+ Helvetica" w:hAnsi="EPGMO E+ Helvetica" w:cs="EPGMO E+ Helvetica"/>
          <w:b/>
          <w:bCs/>
          <w:sz w:val="20"/>
          <w:szCs w:val="20"/>
        </w:rPr>
      </w:pPr>
    </w:p>
    <w:p w:rsidR="00175E9A" w:rsidRDefault="00175E9A" w:rsidP="001F5EA2">
      <w:pPr>
        <w:widowControl w:val="0"/>
        <w:autoSpaceDE w:val="0"/>
        <w:autoSpaceDN w:val="0"/>
        <w:adjustRightInd w:val="0"/>
        <w:spacing w:after="0" w:line="240" w:lineRule="auto"/>
        <w:jc w:val="center"/>
        <w:rPr>
          <w:rFonts w:ascii="EPGMO E+ Helvetica" w:hAnsi="EPGMO E+ Helvetica" w:cs="EPGMO E+ Helvetica"/>
          <w:sz w:val="20"/>
          <w:szCs w:val="20"/>
        </w:rPr>
      </w:pPr>
      <w:r>
        <w:rPr>
          <w:rFonts w:ascii="EPGMO E+ Helvetica" w:hAnsi="EPGMO E+ Helvetica" w:cs="EPGMO E+ Helvetica"/>
          <w:b/>
          <w:bCs/>
          <w:sz w:val="20"/>
          <w:szCs w:val="20"/>
        </w:rPr>
        <w:t>Compte de résultat des 3 derniers exercices</w:t>
      </w:r>
    </w:p>
    <w:p w:rsidR="00175E9A" w:rsidRDefault="00175E9A" w:rsidP="001F5EA2">
      <w:pPr>
        <w:widowControl w:val="0"/>
        <w:autoSpaceDE w:val="0"/>
        <w:autoSpaceDN w:val="0"/>
        <w:adjustRightInd w:val="0"/>
        <w:spacing w:after="0" w:line="240" w:lineRule="auto"/>
        <w:jc w:val="center"/>
        <w:rPr>
          <w:rFonts w:ascii="EPGMO E+ Helvetica" w:hAnsi="EPGMO E+ Helvetica" w:cs="EPGMO E+ Helvetica"/>
          <w:sz w:val="20"/>
          <w:szCs w:val="20"/>
        </w:rPr>
      </w:pPr>
    </w:p>
    <w:tbl>
      <w:tblPr>
        <w:tblW w:w="0" w:type="auto"/>
        <w:tblInd w:w="1228" w:type="dxa"/>
        <w:tblLayout w:type="fixed"/>
        <w:tblLook w:val="0000" w:firstRow="0" w:lastRow="0" w:firstColumn="0" w:lastColumn="0" w:noHBand="0" w:noVBand="0"/>
      </w:tblPr>
      <w:tblGrid>
        <w:gridCol w:w="2376"/>
        <w:gridCol w:w="1418"/>
        <w:gridCol w:w="1417"/>
        <w:gridCol w:w="1418"/>
      </w:tblGrid>
      <w:tr w:rsidR="001F5EA2" w:rsidRPr="006D36EC" w:rsidTr="001F5EA2">
        <w:tblPrEx>
          <w:tblCellMar>
            <w:top w:w="0" w:type="dxa"/>
            <w:bottom w:w="0" w:type="dxa"/>
          </w:tblCellMar>
        </w:tblPrEx>
        <w:trPr>
          <w:trHeight w:val="412"/>
        </w:trPr>
        <w:tc>
          <w:tcPr>
            <w:tcW w:w="2376" w:type="dxa"/>
            <w:tcBorders>
              <w:top w:val="single" w:sz="4" w:space="0" w:color="000000"/>
              <w:left w:val="single" w:sz="4" w:space="0" w:color="000000"/>
              <w:bottom w:val="single" w:sz="4" w:space="0" w:color="000000"/>
              <w:right w:val="single" w:sz="4" w:space="0" w:color="000000"/>
            </w:tcBorders>
            <w:shd w:val="clear" w:color="auto" w:fill="7E7E7E"/>
          </w:tcPr>
          <w:p w:rsidR="00175E9A" w:rsidRPr="006D36EC" w:rsidRDefault="00175E9A" w:rsidP="009C1509">
            <w:pPr>
              <w:widowControl w:val="0"/>
              <w:autoSpaceDE w:val="0"/>
              <w:autoSpaceDN w:val="0"/>
              <w:adjustRightInd w:val="0"/>
              <w:spacing w:after="0" w:line="240" w:lineRule="auto"/>
              <w:rPr>
                <w:rFonts w:ascii="EOPDK M+ Gill Sans" w:hAnsi="EOPDK M+ Gill Sans" w:cs="EOPDK M+ Gill Sans"/>
                <w:sz w:val="24"/>
                <w:szCs w:val="24"/>
              </w:rPr>
            </w:pPr>
          </w:p>
        </w:tc>
        <w:tc>
          <w:tcPr>
            <w:tcW w:w="1418" w:type="dxa"/>
            <w:tcBorders>
              <w:top w:val="single" w:sz="4" w:space="0" w:color="000000"/>
              <w:left w:val="single" w:sz="4" w:space="0" w:color="000000"/>
              <w:bottom w:val="single" w:sz="4" w:space="0" w:color="000000"/>
              <w:right w:val="single" w:sz="4" w:space="0" w:color="000000"/>
            </w:tcBorders>
            <w:shd w:val="clear" w:color="auto" w:fill="7E7E7E"/>
            <w:vAlign w:val="center"/>
          </w:tcPr>
          <w:p w:rsidR="00175E9A" w:rsidRPr="006D36EC" w:rsidRDefault="00175E9A" w:rsidP="009C1509">
            <w:pPr>
              <w:widowControl w:val="0"/>
              <w:autoSpaceDE w:val="0"/>
              <w:autoSpaceDN w:val="0"/>
              <w:adjustRightInd w:val="0"/>
              <w:spacing w:after="0" w:line="240" w:lineRule="auto"/>
              <w:jc w:val="center"/>
              <w:rPr>
                <w:rFonts w:ascii="EPGMO E+ Helvetica" w:hAnsi="EPGMO E+ Helvetica" w:cs="EPGMO E+ Helvetica"/>
                <w:color w:val="221E1F"/>
                <w:sz w:val="18"/>
                <w:szCs w:val="18"/>
              </w:rPr>
            </w:pPr>
            <w:r w:rsidRPr="006D36EC">
              <w:rPr>
                <w:rFonts w:ascii="EPGMO E+ Helvetica" w:hAnsi="EPGMO E+ Helvetica" w:cs="EPGMO E+ Helvetica"/>
                <w:b/>
                <w:bCs/>
                <w:color w:val="221E1F"/>
                <w:sz w:val="18"/>
                <w:szCs w:val="18"/>
              </w:rPr>
              <w:t xml:space="preserve">N </w:t>
            </w:r>
          </w:p>
        </w:tc>
        <w:tc>
          <w:tcPr>
            <w:tcW w:w="1417" w:type="dxa"/>
            <w:tcBorders>
              <w:top w:val="single" w:sz="4" w:space="0" w:color="000000"/>
              <w:left w:val="single" w:sz="4" w:space="0" w:color="000000"/>
              <w:bottom w:val="single" w:sz="4" w:space="0" w:color="000000"/>
              <w:right w:val="single" w:sz="4" w:space="0" w:color="000000"/>
            </w:tcBorders>
            <w:shd w:val="clear" w:color="auto" w:fill="7E7E7E"/>
            <w:vAlign w:val="center"/>
          </w:tcPr>
          <w:p w:rsidR="00175E9A" w:rsidRPr="006D36EC" w:rsidRDefault="00175E9A" w:rsidP="009C1509">
            <w:pPr>
              <w:widowControl w:val="0"/>
              <w:autoSpaceDE w:val="0"/>
              <w:autoSpaceDN w:val="0"/>
              <w:adjustRightInd w:val="0"/>
              <w:spacing w:after="0" w:line="240" w:lineRule="auto"/>
              <w:jc w:val="center"/>
              <w:rPr>
                <w:rFonts w:ascii="EPGMO E+ Helvetica" w:hAnsi="EPGMO E+ Helvetica" w:cs="EPGMO E+ Helvetica"/>
                <w:color w:val="221E1F"/>
                <w:sz w:val="18"/>
                <w:szCs w:val="18"/>
              </w:rPr>
            </w:pPr>
            <w:r w:rsidRPr="006D36EC">
              <w:rPr>
                <w:rFonts w:ascii="EPGMO E+ Helvetica" w:hAnsi="EPGMO E+ Helvetica" w:cs="EPGMO E+ Helvetica"/>
                <w:b/>
                <w:bCs/>
                <w:color w:val="221E1F"/>
                <w:sz w:val="18"/>
                <w:szCs w:val="18"/>
              </w:rPr>
              <w:t xml:space="preserve">N-1 </w:t>
            </w:r>
          </w:p>
        </w:tc>
        <w:tc>
          <w:tcPr>
            <w:tcW w:w="1418" w:type="dxa"/>
            <w:tcBorders>
              <w:top w:val="single" w:sz="4" w:space="0" w:color="000000"/>
              <w:left w:val="single" w:sz="4" w:space="0" w:color="000000"/>
              <w:bottom w:val="single" w:sz="4" w:space="0" w:color="000000"/>
              <w:right w:val="single" w:sz="4" w:space="0" w:color="000000"/>
            </w:tcBorders>
            <w:shd w:val="clear" w:color="auto" w:fill="7E7E7E"/>
            <w:vAlign w:val="center"/>
          </w:tcPr>
          <w:p w:rsidR="00175E9A" w:rsidRPr="006D36EC" w:rsidRDefault="00175E9A" w:rsidP="009C1509">
            <w:pPr>
              <w:widowControl w:val="0"/>
              <w:autoSpaceDE w:val="0"/>
              <w:autoSpaceDN w:val="0"/>
              <w:adjustRightInd w:val="0"/>
              <w:spacing w:after="0" w:line="240" w:lineRule="auto"/>
              <w:jc w:val="center"/>
              <w:rPr>
                <w:rFonts w:ascii="EPGMO E+ Helvetica" w:hAnsi="EPGMO E+ Helvetica" w:cs="EPGMO E+ Helvetica"/>
                <w:color w:val="221E1F"/>
                <w:sz w:val="18"/>
                <w:szCs w:val="18"/>
              </w:rPr>
            </w:pPr>
            <w:r w:rsidRPr="006D36EC">
              <w:rPr>
                <w:rFonts w:ascii="EPGMO E+ Helvetica" w:hAnsi="EPGMO E+ Helvetica" w:cs="EPGMO E+ Helvetica"/>
                <w:b/>
                <w:bCs/>
                <w:color w:val="221E1F"/>
                <w:sz w:val="18"/>
                <w:szCs w:val="18"/>
              </w:rPr>
              <w:t xml:space="preserve">N-2 </w:t>
            </w:r>
          </w:p>
        </w:tc>
      </w:tr>
      <w:tr w:rsidR="001F5EA2" w:rsidRPr="006D36EC" w:rsidTr="001F5EA2">
        <w:tblPrEx>
          <w:tblCellMar>
            <w:top w:w="0" w:type="dxa"/>
            <w:bottom w:w="0" w:type="dxa"/>
          </w:tblCellMar>
        </w:tblPrEx>
        <w:trPr>
          <w:trHeight w:val="320"/>
        </w:trPr>
        <w:tc>
          <w:tcPr>
            <w:tcW w:w="2376" w:type="dxa"/>
            <w:tcBorders>
              <w:top w:val="single" w:sz="4" w:space="0" w:color="000000"/>
              <w:left w:val="single" w:sz="4" w:space="0" w:color="000000"/>
              <w:bottom w:val="single" w:sz="4" w:space="0" w:color="000000"/>
              <w:right w:val="single" w:sz="4" w:space="0" w:color="000000"/>
            </w:tcBorders>
          </w:tcPr>
          <w:p w:rsidR="00175E9A" w:rsidRPr="006D36EC" w:rsidRDefault="00175E9A" w:rsidP="009C1509">
            <w:pPr>
              <w:widowControl w:val="0"/>
              <w:autoSpaceDE w:val="0"/>
              <w:autoSpaceDN w:val="0"/>
              <w:adjustRightInd w:val="0"/>
              <w:spacing w:after="0" w:line="240" w:lineRule="auto"/>
              <w:rPr>
                <w:rFonts w:ascii="EPGHO A+ Helvetica" w:hAnsi="EPGHO A+ Helvetica" w:cs="EPGHO A+ Helvetica"/>
                <w:color w:val="221E1F"/>
                <w:sz w:val="18"/>
                <w:szCs w:val="18"/>
              </w:rPr>
            </w:pPr>
            <w:r w:rsidRPr="006D36EC">
              <w:rPr>
                <w:rFonts w:ascii="EPGHO A+ Helvetica" w:hAnsi="EPGHO A+ Helvetica" w:cs="EPGHO A+ Helvetica"/>
                <w:color w:val="221E1F"/>
                <w:sz w:val="18"/>
                <w:szCs w:val="18"/>
              </w:rPr>
              <w:t xml:space="preserve">Chiffre d’affaires </w:t>
            </w:r>
          </w:p>
        </w:tc>
        <w:tc>
          <w:tcPr>
            <w:tcW w:w="1418" w:type="dxa"/>
            <w:tcBorders>
              <w:top w:val="single" w:sz="4" w:space="0" w:color="000000"/>
              <w:left w:val="single" w:sz="4" w:space="0" w:color="000000"/>
              <w:bottom w:val="single" w:sz="4" w:space="0" w:color="000000"/>
              <w:right w:val="single" w:sz="4" w:space="0" w:color="000000"/>
            </w:tcBorders>
          </w:tcPr>
          <w:p w:rsidR="00175E9A" w:rsidRPr="006D36EC" w:rsidRDefault="00175E9A" w:rsidP="009C1509">
            <w:pPr>
              <w:widowControl w:val="0"/>
              <w:autoSpaceDE w:val="0"/>
              <w:autoSpaceDN w:val="0"/>
              <w:adjustRightInd w:val="0"/>
              <w:spacing w:after="0" w:line="240" w:lineRule="auto"/>
              <w:jc w:val="center"/>
              <w:rPr>
                <w:rFonts w:ascii="EPGHO A+ Helvetica" w:hAnsi="EPGHO A+ Helvetica" w:cs="EPGHO A+ Helvetica"/>
                <w:color w:val="221E1F"/>
                <w:sz w:val="18"/>
                <w:szCs w:val="18"/>
              </w:rPr>
            </w:pPr>
            <w:r w:rsidRPr="006D36EC">
              <w:rPr>
                <w:rFonts w:ascii="EPGHO A+ Helvetica" w:hAnsi="EPGHO A+ Helvetica" w:cs="EPGHO A+ Helvetica"/>
                <w:color w:val="221E1F"/>
                <w:sz w:val="18"/>
                <w:szCs w:val="18"/>
              </w:rPr>
              <w:t xml:space="preserve">1 865 </w:t>
            </w:r>
          </w:p>
        </w:tc>
        <w:tc>
          <w:tcPr>
            <w:tcW w:w="1417" w:type="dxa"/>
            <w:tcBorders>
              <w:top w:val="single" w:sz="4" w:space="0" w:color="000000"/>
              <w:left w:val="single" w:sz="4" w:space="0" w:color="000000"/>
              <w:bottom w:val="single" w:sz="4" w:space="0" w:color="000000"/>
              <w:right w:val="single" w:sz="4" w:space="0" w:color="000000"/>
            </w:tcBorders>
          </w:tcPr>
          <w:p w:rsidR="00175E9A" w:rsidRPr="006D36EC" w:rsidRDefault="00175E9A" w:rsidP="009C1509">
            <w:pPr>
              <w:widowControl w:val="0"/>
              <w:autoSpaceDE w:val="0"/>
              <w:autoSpaceDN w:val="0"/>
              <w:adjustRightInd w:val="0"/>
              <w:spacing w:after="0" w:line="240" w:lineRule="auto"/>
              <w:jc w:val="center"/>
              <w:rPr>
                <w:rFonts w:ascii="EPGHO A+ Helvetica" w:hAnsi="EPGHO A+ Helvetica" w:cs="EPGHO A+ Helvetica"/>
                <w:color w:val="221E1F"/>
                <w:sz w:val="18"/>
                <w:szCs w:val="18"/>
              </w:rPr>
            </w:pPr>
            <w:r w:rsidRPr="006D36EC">
              <w:rPr>
                <w:rFonts w:ascii="EPGHO A+ Helvetica" w:hAnsi="EPGHO A+ Helvetica" w:cs="EPGHO A+ Helvetica"/>
                <w:color w:val="221E1F"/>
                <w:sz w:val="18"/>
                <w:szCs w:val="18"/>
              </w:rPr>
              <w:t xml:space="preserve">1 430 </w:t>
            </w:r>
          </w:p>
        </w:tc>
        <w:tc>
          <w:tcPr>
            <w:tcW w:w="1418" w:type="dxa"/>
            <w:tcBorders>
              <w:top w:val="single" w:sz="4" w:space="0" w:color="000000"/>
              <w:left w:val="single" w:sz="4" w:space="0" w:color="000000"/>
              <w:bottom w:val="single" w:sz="4" w:space="0" w:color="000000"/>
              <w:right w:val="single" w:sz="4" w:space="0" w:color="000000"/>
            </w:tcBorders>
          </w:tcPr>
          <w:p w:rsidR="00175E9A" w:rsidRPr="006D36EC" w:rsidRDefault="00175E9A" w:rsidP="009C1509">
            <w:pPr>
              <w:widowControl w:val="0"/>
              <w:autoSpaceDE w:val="0"/>
              <w:autoSpaceDN w:val="0"/>
              <w:adjustRightInd w:val="0"/>
              <w:spacing w:after="0" w:line="240" w:lineRule="auto"/>
              <w:jc w:val="center"/>
              <w:rPr>
                <w:rFonts w:ascii="EPGHO A+ Helvetica" w:hAnsi="EPGHO A+ Helvetica" w:cs="EPGHO A+ Helvetica"/>
                <w:color w:val="221E1F"/>
                <w:sz w:val="18"/>
                <w:szCs w:val="18"/>
              </w:rPr>
            </w:pPr>
            <w:r w:rsidRPr="006D36EC">
              <w:rPr>
                <w:rFonts w:ascii="EPGHO A+ Helvetica" w:hAnsi="EPGHO A+ Helvetica" w:cs="EPGHO A+ Helvetica"/>
                <w:color w:val="221E1F"/>
                <w:sz w:val="18"/>
                <w:szCs w:val="18"/>
              </w:rPr>
              <w:t xml:space="preserve">1 410 </w:t>
            </w:r>
          </w:p>
        </w:tc>
      </w:tr>
      <w:tr w:rsidR="001F5EA2" w:rsidRPr="006D36EC" w:rsidTr="001F5EA2">
        <w:tblPrEx>
          <w:tblCellMar>
            <w:top w:w="0" w:type="dxa"/>
            <w:bottom w:w="0" w:type="dxa"/>
          </w:tblCellMar>
        </w:tblPrEx>
        <w:trPr>
          <w:trHeight w:val="322"/>
        </w:trPr>
        <w:tc>
          <w:tcPr>
            <w:tcW w:w="2376" w:type="dxa"/>
            <w:tcBorders>
              <w:top w:val="single" w:sz="4" w:space="0" w:color="000000"/>
              <w:left w:val="single" w:sz="4" w:space="0" w:color="000000"/>
              <w:bottom w:val="single" w:sz="4" w:space="0" w:color="000000"/>
              <w:right w:val="single" w:sz="4" w:space="0" w:color="000000"/>
            </w:tcBorders>
          </w:tcPr>
          <w:p w:rsidR="00175E9A" w:rsidRPr="006D36EC" w:rsidRDefault="00175E9A" w:rsidP="009C1509">
            <w:pPr>
              <w:widowControl w:val="0"/>
              <w:autoSpaceDE w:val="0"/>
              <w:autoSpaceDN w:val="0"/>
              <w:adjustRightInd w:val="0"/>
              <w:spacing w:after="0" w:line="240" w:lineRule="auto"/>
              <w:rPr>
                <w:rFonts w:ascii="EPGHO A+ Helvetica" w:hAnsi="EPGHO A+ Helvetica" w:cs="EPGHO A+ Helvetica"/>
                <w:color w:val="221E1F"/>
                <w:sz w:val="18"/>
                <w:szCs w:val="18"/>
              </w:rPr>
            </w:pPr>
            <w:r w:rsidRPr="006D36EC">
              <w:rPr>
                <w:rFonts w:ascii="EPGHO A+ Helvetica" w:hAnsi="EPGHO A+ Helvetica" w:cs="EPGHO A+ Helvetica"/>
                <w:color w:val="221E1F"/>
                <w:sz w:val="18"/>
                <w:szCs w:val="18"/>
              </w:rPr>
              <w:t xml:space="preserve">Résultat d’exploitation </w:t>
            </w:r>
          </w:p>
        </w:tc>
        <w:tc>
          <w:tcPr>
            <w:tcW w:w="1418" w:type="dxa"/>
            <w:tcBorders>
              <w:top w:val="single" w:sz="4" w:space="0" w:color="000000"/>
              <w:left w:val="single" w:sz="4" w:space="0" w:color="000000"/>
              <w:bottom w:val="single" w:sz="4" w:space="0" w:color="000000"/>
              <w:right w:val="single" w:sz="4" w:space="0" w:color="000000"/>
            </w:tcBorders>
          </w:tcPr>
          <w:p w:rsidR="00175E9A" w:rsidRPr="006D36EC" w:rsidRDefault="00175E9A" w:rsidP="009C1509">
            <w:pPr>
              <w:widowControl w:val="0"/>
              <w:autoSpaceDE w:val="0"/>
              <w:autoSpaceDN w:val="0"/>
              <w:adjustRightInd w:val="0"/>
              <w:spacing w:after="0" w:line="240" w:lineRule="auto"/>
              <w:jc w:val="center"/>
              <w:rPr>
                <w:rFonts w:ascii="EPGHO A+ Helvetica" w:hAnsi="EPGHO A+ Helvetica" w:cs="EPGHO A+ Helvetica"/>
                <w:color w:val="221E1F"/>
                <w:sz w:val="18"/>
                <w:szCs w:val="18"/>
              </w:rPr>
            </w:pPr>
            <w:r w:rsidRPr="006D36EC">
              <w:rPr>
                <w:rFonts w:ascii="EPGHO A+ Helvetica" w:hAnsi="EPGHO A+ Helvetica" w:cs="EPGHO A+ Helvetica"/>
                <w:color w:val="221E1F"/>
                <w:sz w:val="18"/>
                <w:szCs w:val="18"/>
              </w:rPr>
              <w:t xml:space="preserve">540,6 </w:t>
            </w:r>
          </w:p>
        </w:tc>
        <w:tc>
          <w:tcPr>
            <w:tcW w:w="1417" w:type="dxa"/>
            <w:tcBorders>
              <w:top w:val="single" w:sz="4" w:space="0" w:color="000000"/>
              <w:left w:val="single" w:sz="4" w:space="0" w:color="000000"/>
              <w:bottom w:val="single" w:sz="4" w:space="0" w:color="000000"/>
              <w:right w:val="single" w:sz="4" w:space="0" w:color="000000"/>
            </w:tcBorders>
          </w:tcPr>
          <w:p w:rsidR="00175E9A" w:rsidRPr="006D36EC" w:rsidRDefault="00175E9A" w:rsidP="009C1509">
            <w:pPr>
              <w:widowControl w:val="0"/>
              <w:autoSpaceDE w:val="0"/>
              <w:autoSpaceDN w:val="0"/>
              <w:adjustRightInd w:val="0"/>
              <w:spacing w:after="0" w:line="240" w:lineRule="auto"/>
              <w:jc w:val="center"/>
              <w:rPr>
                <w:rFonts w:ascii="EPGHO A+ Helvetica" w:hAnsi="EPGHO A+ Helvetica" w:cs="EPGHO A+ Helvetica"/>
                <w:color w:val="221E1F"/>
                <w:sz w:val="18"/>
                <w:szCs w:val="18"/>
              </w:rPr>
            </w:pPr>
            <w:r w:rsidRPr="006D36EC">
              <w:rPr>
                <w:rFonts w:ascii="EPGHO A+ Helvetica" w:hAnsi="EPGHO A+ Helvetica" w:cs="EPGHO A+ Helvetica"/>
                <w:color w:val="221E1F"/>
                <w:sz w:val="18"/>
                <w:szCs w:val="18"/>
              </w:rPr>
              <w:t xml:space="preserve">481,4 </w:t>
            </w:r>
          </w:p>
        </w:tc>
        <w:tc>
          <w:tcPr>
            <w:tcW w:w="1418" w:type="dxa"/>
            <w:tcBorders>
              <w:top w:val="single" w:sz="4" w:space="0" w:color="000000"/>
              <w:left w:val="single" w:sz="4" w:space="0" w:color="000000"/>
              <w:bottom w:val="single" w:sz="4" w:space="0" w:color="000000"/>
              <w:right w:val="single" w:sz="4" w:space="0" w:color="000000"/>
            </w:tcBorders>
          </w:tcPr>
          <w:p w:rsidR="00175E9A" w:rsidRPr="006D36EC" w:rsidRDefault="00175E9A" w:rsidP="009C1509">
            <w:pPr>
              <w:widowControl w:val="0"/>
              <w:autoSpaceDE w:val="0"/>
              <w:autoSpaceDN w:val="0"/>
              <w:adjustRightInd w:val="0"/>
              <w:spacing w:after="0" w:line="240" w:lineRule="auto"/>
              <w:jc w:val="center"/>
              <w:rPr>
                <w:rFonts w:ascii="EPGHO A+ Helvetica" w:hAnsi="EPGHO A+ Helvetica" w:cs="EPGHO A+ Helvetica"/>
                <w:color w:val="221E1F"/>
                <w:sz w:val="18"/>
                <w:szCs w:val="18"/>
              </w:rPr>
            </w:pPr>
            <w:r w:rsidRPr="006D36EC">
              <w:rPr>
                <w:rFonts w:ascii="EPGHO A+ Helvetica" w:hAnsi="EPGHO A+ Helvetica" w:cs="EPGHO A+ Helvetica"/>
                <w:color w:val="221E1F"/>
                <w:sz w:val="18"/>
                <w:szCs w:val="18"/>
              </w:rPr>
              <w:t xml:space="preserve">378,4 </w:t>
            </w:r>
          </w:p>
        </w:tc>
      </w:tr>
      <w:tr w:rsidR="001F5EA2" w:rsidRPr="006D36EC" w:rsidTr="001F5EA2">
        <w:tblPrEx>
          <w:tblCellMar>
            <w:top w:w="0" w:type="dxa"/>
            <w:bottom w:w="0" w:type="dxa"/>
          </w:tblCellMar>
        </w:tblPrEx>
        <w:trPr>
          <w:trHeight w:val="320"/>
        </w:trPr>
        <w:tc>
          <w:tcPr>
            <w:tcW w:w="2376" w:type="dxa"/>
            <w:tcBorders>
              <w:top w:val="single" w:sz="4" w:space="0" w:color="000000"/>
              <w:left w:val="single" w:sz="4" w:space="0" w:color="000000"/>
              <w:bottom w:val="single" w:sz="4" w:space="0" w:color="000000"/>
              <w:right w:val="single" w:sz="4" w:space="0" w:color="000000"/>
            </w:tcBorders>
          </w:tcPr>
          <w:p w:rsidR="00175E9A" w:rsidRPr="006D36EC" w:rsidRDefault="00175E9A" w:rsidP="009C1509">
            <w:pPr>
              <w:widowControl w:val="0"/>
              <w:autoSpaceDE w:val="0"/>
              <w:autoSpaceDN w:val="0"/>
              <w:adjustRightInd w:val="0"/>
              <w:spacing w:after="0" w:line="240" w:lineRule="auto"/>
              <w:rPr>
                <w:rFonts w:ascii="EPGHO A+ Helvetica" w:hAnsi="EPGHO A+ Helvetica" w:cs="EPGHO A+ Helvetica"/>
                <w:color w:val="221E1F"/>
                <w:sz w:val="18"/>
                <w:szCs w:val="18"/>
              </w:rPr>
            </w:pPr>
            <w:r w:rsidRPr="006D36EC">
              <w:rPr>
                <w:rFonts w:ascii="EPGHO A+ Helvetica" w:hAnsi="EPGHO A+ Helvetica" w:cs="EPGHO A+ Helvetica"/>
                <w:color w:val="221E1F"/>
                <w:sz w:val="18"/>
                <w:szCs w:val="18"/>
              </w:rPr>
              <w:t xml:space="preserve">Résultat courant </w:t>
            </w:r>
          </w:p>
        </w:tc>
        <w:tc>
          <w:tcPr>
            <w:tcW w:w="1418" w:type="dxa"/>
            <w:tcBorders>
              <w:top w:val="single" w:sz="4" w:space="0" w:color="000000"/>
              <w:left w:val="single" w:sz="4" w:space="0" w:color="000000"/>
              <w:bottom w:val="single" w:sz="4" w:space="0" w:color="000000"/>
              <w:right w:val="single" w:sz="4" w:space="0" w:color="000000"/>
            </w:tcBorders>
          </w:tcPr>
          <w:p w:rsidR="00175E9A" w:rsidRPr="006D36EC" w:rsidRDefault="00175E9A" w:rsidP="009C1509">
            <w:pPr>
              <w:widowControl w:val="0"/>
              <w:autoSpaceDE w:val="0"/>
              <w:autoSpaceDN w:val="0"/>
              <w:adjustRightInd w:val="0"/>
              <w:spacing w:after="0" w:line="240" w:lineRule="auto"/>
              <w:jc w:val="center"/>
              <w:rPr>
                <w:rFonts w:ascii="EPGHO A+ Helvetica" w:hAnsi="EPGHO A+ Helvetica" w:cs="EPGHO A+ Helvetica"/>
                <w:color w:val="221E1F"/>
                <w:sz w:val="18"/>
                <w:szCs w:val="18"/>
              </w:rPr>
            </w:pPr>
            <w:r w:rsidRPr="006D36EC">
              <w:rPr>
                <w:rFonts w:ascii="EPGHO A+ Helvetica" w:hAnsi="EPGHO A+ Helvetica" w:cs="EPGHO A+ Helvetica"/>
                <w:color w:val="221E1F"/>
                <w:sz w:val="18"/>
                <w:szCs w:val="18"/>
              </w:rPr>
              <w:t xml:space="preserve">535,8 </w:t>
            </w:r>
          </w:p>
        </w:tc>
        <w:tc>
          <w:tcPr>
            <w:tcW w:w="1417" w:type="dxa"/>
            <w:tcBorders>
              <w:top w:val="single" w:sz="4" w:space="0" w:color="000000"/>
              <w:left w:val="single" w:sz="4" w:space="0" w:color="000000"/>
              <w:bottom w:val="single" w:sz="4" w:space="0" w:color="000000"/>
              <w:right w:val="single" w:sz="4" w:space="0" w:color="000000"/>
            </w:tcBorders>
          </w:tcPr>
          <w:p w:rsidR="00175E9A" w:rsidRPr="006D36EC" w:rsidRDefault="00175E9A" w:rsidP="009C1509">
            <w:pPr>
              <w:widowControl w:val="0"/>
              <w:autoSpaceDE w:val="0"/>
              <w:autoSpaceDN w:val="0"/>
              <w:adjustRightInd w:val="0"/>
              <w:spacing w:after="0" w:line="240" w:lineRule="auto"/>
              <w:jc w:val="center"/>
              <w:rPr>
                <w:rFonts w:ascii="EPGHO A+ Helvetica" w:hAnsi="EPGHO A+ Helvetica" w:cs="EPGHO A+ Helvetica"/>
                <w:color w:val="221E1F"/>
                <w:sz w:val="18"/>
                <w:szCs w:val="18"/>
              </w:rPr>
            </w:pPr>
            <w:r w:rsidRPr="006D36EC">
              <w:rPr>
                <w:rFonts w:ascii="EPGHO A+ Helvetica" w:hAnsi="EPGHO A+ Helvetica" w:cs="EPGHO A+ Helvetica"/>
                <w:color w:val="221E1F"/>
                <w:sz w:val="18"/>
                <w:szCs w:val="18"/>
              </w:rPr>
              <w:t xml:space="preserve">472,3 </w:t>
            </w:r>
          </w:p>
        </w:tc>
        <w:tc>
          <w:tcPr>
            <w:tcW w:w="1418" w:type="dxa"/>
            <w:tcBorders>
              <w:top w:val="single" w:sz="4" w:space="0" w:color="000000"/>
              <w:left w:val="single" w:sz="4" w:space="0" w:color="000000"/>
              <w:bottom w:val="single" w:sz="4" w:space="0" w:color="000000"/>
              <w:right w:val="single" w:sz="4" w:space="0" w:color="000000"/>
            </w:tcBorders>
          </w:tcPr>
          <w:p w:rsidR="00175E9A" w:rsidRPr="006D36EC" w:rsidRDefault="00175E9A" w:rsidP="009C1509">
            <w:pPr>
              <w:widowControl w:val="0"/>
              <w:autoSpaceDE w:val="0"/>
              <w:autoSpaceDN w:val="0"/>
              <w:adjustRightInd w:val="0"/>
              <w:spacing w:after="0" w:line="240" w:lineRule="auto"/>
              <w:jc w:val="center"/>
              <w:rPr>
                <w:rFonts w:ascii="EPGHO A+ Helvetica" w:hAnsi="EPGHO A+ Helvetica" w:cs="EPGHO A+ Helvetica"/>
                <w:color w:val="221E1F"/>
                <w:sz w:val="18"/>
                <w:szCs w:val="18"/>
              </w:rPr>
            </w:pPr>
            <w:r w:rsidRPr="006D36EC">
              <w:rPr>
                <w:rFonts w:ascii="EPGHO A+ Helvetica" w:hAnsi="EPGHO A+ Helvetica" w:cs="EPGHO A+ Helvetica"/>
                <w:color w:val="221E1F"/>
                <w:sz w:val="18"/>
                <w:szCs w:val="18"/>
              </w:rPr>
              <w:t xml:space="preserve">372,5 </w:t>
            </w:r>
          </w:p>
        </w:tc>
      </w:tr>
      <w:tr w:rsidR="001F5EA2" w:rsidRPr="006D36EC" w:rsidTr="001F5EA2">
        <w:tblPrEx>
          <w:tblCellMar>
            <w:top w:w="0" w:type="dxa"/>
            <w:bottom w:w="0" w:type="dxa"/>
          </w:tblCellMar>
        </w:tblPrEx>
        <w:trPr>
          <w:trHeight w:val="320"/>
        </w:trPr>
        <w:tc>
          <w:tcPr>
            <w:tcW w:w="2376" w:type="dxa"/>
            <w:tcBorders>
              <w:top w:val="single" w:sz="4" w:space="0" w:color="000000"/>
              <w:left w:val="single" w:sz="4" w:space="0" w:color="000000"/>
              <w:bottom w:val="single" w:sz="4" w:space="0" w:color="000000"/>
              <w:right w:val="single" w:sz="4" w:space="0" w:color="000000"/>
            </w:tcBorders>
          </w:tcPr>
          <w:p w:rsidR="00175E9A" w:rsidRPr="006D36EC" w:rsidRDefault="00175E9A" w:rsidP="009C1509">
            <w:pPr>
              <w:widowControl w:val="0"/>
              <w:autoSpaceDE w:val="0"/>
              <w:autoSpaceDN w:val="0"/>
              <w:adjustRightInd w:val="0"/>
              <w:spacing w:after="0" w:line="240" w:lineRule="auto"/>
              <w:rPr>
                <w:rFonts w:ascii="EPGHO A+ Helvetica" w:hAnsi="EPGHO A+ Helvetica" w:cs="EPGHO A+ Helvetica"/>
                <w:color w:val="221E1F"/>
                <w:sz w:val="18"/>
                <w:szCs w:val="18"/>
              </w:rPr>
            </w:pPr>
            <w:r w:rsidRPr="006D36EC">
              <w:rPr>
                <w:rFonts w:ascii="EPGHO A+ Helvetica" w:hAnsi="EPGHO A+ Helvetica" w:cs="EPGHO A+ Helvetica"/>
                <w:color w:val="221E1F"/>
                <w:sz w:val="18"/>
                <w:szCs w:val="18"/>
              </w:rPr>
              <w:t xml:space="preserve">Résultat net </w:t>
            </w:r>
          </w:p>
        </w:tc>
        <w:tc>
          <w:tcPr>
            <w:tcW w:w="1418" w:type="dxa"/>
            <w:tcBorders>
              <w:top w:val="single" w:sz="4" w:space="0" w:color="000000"/>
              <w:left w:val="single" w:sz="4" w:space="0" w:color="000000"/>
              <w:bottom w:val="single" w:sz="4" w:space="0" w:color="000000"/>
              <w:right w:val="single" w:sz="4" w:space="0" w:color="000000"/>
            </w:tcBorders>
          </w:tcPr>
          <w:p w:rsidR="00175E9A" w:rsidRPr="006D36EC" w:rsidRDefault="00175E9A" w:rsidP="009C1509">
            <w:pPr>
              <w:widowControl w:val="0"/>
              <w:autoSpaceDE w:val="0"/>
              <w:autoSpaceDN w:val="0"/>
              <w:adjustRightInd w:val="0"/>
              <w:spacing w:after="0" w:line="240" w:lineRule="auto"/>
              <w:jc w:val="center"/>
              <w:rPr>
                <w:rFonts w:ascii="EPGHO A+ Helvetica" w:hAnsi="EPGHO A+ Helvetica" w:cs="EPGHO A+ Helvetica"/>
                <w:color w:val="221E1F"/>
                <w:sz w:val="18"/>
                <w:szCs w:val="18"/>
              </w:rPr>
            </w:pPr>
            <w:r w:rsidRPr="006D36EC">
              <w:rPr>
                <w:rFonts w:ascii="EPGHO A+ Helvetica" w:hAnsi="EPGHO A+ Helvetica" w:cs="EPGHO A+ Helvetica"/>
                <w:color w:val="221E1F"/>
                <w:sz w:val="18"/>
                <w:szCs w:val="18"/>
              </w:rPr>
              <w:t xml:space="preserve">378,3 </w:t>
            </w:r>
          </w:p>
        </w:tc>
        <w:tc>
          <w:tcPr>
            <w:tcW w:w="1417" w:type="dxa"/>
            <w:tcBorders>
              <w:top w:val="single" w:sz="4" w:space="0" w:color="000000"/>
              <w:left w:val="single" w:sz="4" w:space="0" w:color="000000"/>
              <w:bottom w:val="single" w:sz="4" w:space="0" w:color="000000"/>
              <w:right w:val="single" w:sz="4" w:space="0" w:color="000000"/>
            </w:tcBorders>
          </w:tcPr>
          <w:p w:rsidR="00175E9A" w:rsidRPr="006D36EC" w:rsidRDefault="00175E9A" w:rsidP="009C1509">
            <w:pPr>
              <w:widowControl w:val="0"/>
              <w:autoSpaceDE w:val="0"/>
              <w:autoSpaceDN w:val="0"/>
              <w:adjustRightInd w:val="0"/>
              <w:spacing w:after="0" w:line="240" w:lineRule="auto"/>
              <w:jc w:val="center"/>
              <w:rPr>
                <w:rFonts w:ascii="EPGHO A+ Helvetica" w:hAnsi="EPGHO A+ Helvetica" w:cs="EPGHO A+ Helvetica"/>
                <w:color w:val="221E1F"/>
                <w:sz w:val="18"/>
                <w:szCs w:val="18"/>
              </w:rPr>
            </w:pPr>
            <w:r w:rsidRPr="006D36EC">
              <w:rPr>
                <w:rFonts w:ascii="EPGHO A+ Helvetica" w:hAnsi="EPGHO A+ Helvetica" w:cs="EPGHO A+ Helvetica"/>
                <w:color w:val="221E1F"/>
                <w:sz w:val="18"/>
                <w:szCs w:val="18"/>
              </w:rPr>
              <w:t xml:space="preserve">328,5 </w:t>
            </w:r>
          </w:p>
        </w:tc>
        <w:tc>
          <w:tcPr>
            <w:tcW w:w="1418" w:type="dxa"/>
            <w:tcBorders>
              <w:top w:val="single" w:sz="4" w:space="0" w:color="000000"/>
              <w:left w:val="single" w:sz="4" w:space="0" w:color="000000"/>
              <w:bottom w:val="single" w:sz="4" w:space="0" w:color="000000"/>
              <w:right w:val="single" w:sz="4" w:space="0" w:color="000000"/>
            </w:tcBorders>
          </w:tcPr>
          <w:p w:rsidR="00175E9A" w:rsidRPr="006D36EC" w:rsidRDefault="00175E9A" w:rsidP="009C1509">
            <w:pPr>
              <w:widowControl w:val="0"/>
              <w:autoSpaceDE w:val="0"/>
              <w:autoSpaceDN w:val="0"/>
              <w:adjustRightInd w:val="0"/>
              <w:spacing w:after="0" w:line="240" w:lineRule="auto"/>
              <w:jc w:val="center"/>
              <w:rPr>
                <w:rFonts w:ascii="EPGHO A+ Helvetica" w:hAnsi="EPGHO A+ Helvetica" w:cs="EPGHO A+ Helvetica"/>
                <w:color w:val="221E1F"/>
                <w:sz w:val="18"/>
                <w:szCs w:val="18"/>
              </w:rPr>
            </w:pPr>
            <w:r w:rsidRPr="006D36EC">
              <w:rPr>
                <w:rFonts w:ascii="EPGHO A+ Helvetica" w:hAnsi="EPGHO A+ Helvetica" w:cs="EPGHO A+ Helvetica"/>
                <w:color w:val="221E1F"/>
                <w:sz w:val="18"/>
                <w:szCs w:val="18"/>
              </w:rPr>
              <w:t xml:space="preserve">242,7 </w:t>
            </w:r>
          </w:p>
        </w:tc>
      </w:tr>
    </w:tbl>
    <w:p w:rsidR="00FA0B7B" w:rsidRDefault="00FA0B7B" w:rsidP="00175E9A">
      <w:pPr>
        <w:widowControl w:val="0"/>
        <w:autoSpaceDE w:val="0"/>
        <w:autoSpaceDN w:val="0"/>
        <w:adjustRightInd w:val="0"/>
        <w:spacing w:after="0" w:line="271" w:lineRule="atLeast"/>
        <w:rPr>
          <w:rFonts w:ascii="EPGMO E+ Helvetica" w:hAnsi="EPGMO E+ Helvetica" w:cs="EPGMO E+ Helvetica"/>
          <w:sz w:val="20"/>
          <w:szCs w:val="20"/>
        </w:rPr>
      </w:pPr>
    </w:p>
    <w:p w:rsidR="00175E9A" w:rsidRDefault="00175E9A" w:rsidP="00175E9A">
      <w:pPr>
        <w:widowControl w:val="0"/>
        <w:autoSpaceDE w:val="0"/>
        <w:autoSpaceDN w:val="0"/>
        <w:adjustRightInd w:val="0"/>
        <w:spacing w:after="0" w:line="271" w:lineRule="atLeast"/>
        <w:rPr>
          <w:rFonts w:ascii="EOPLL G+ Times" w:hAnsi="EOPLL G+ Times" w:cs="EOPLL G+ Times"/>
        </w:rPr>
      </w:pPr>
      <w:r>
        <w:rPr>
          <w:rFonts w:ascii="EOPLL G+ Times" w:hAnsi="EOPLL G+ Times" w:cs="EOPLL G+ Times"/>
          <w:b/>
          <w:bCs/>
        </w:rPr>
        <w:t xml:space="preserve">Présentation des cédants </w:t>
      </w:r>
    </w:p>
    <w:p w:rsidR="001F5EA2" w:rsidRDefault="001F5EA2" w:rsidP="00175E9A">
      <w:pPr>
        <w:widowControl w:val="0"/>
        <w:autoSpaceDE w:val="0"/>
        <w:autoSpaceDN w:val="0"/>
        <w:adjustRightInd w:val="0"/>
        <w:spacing w:after="0" w:line="271" w:lineRule="atLeast"/>
        <w:rPr>
          <w:rFonts w:ascii="EOPEO L+ Times" w:hAnsi="EOPEO L+ Times" w:cs="EOPEO L+ Times"/>
        </w:rPr>
      </w:pPr>
    </w:p>
    <w:p w:rsidR="00175E9A" w:rsidRDefault="00175E9A" w:rsidP="00175E9A">
      <w:pPr>
        <w:widowControl w:val="0"/>
        <w:autoSpaceDE w:val="0"/>
        <w:autoSpaceDN w:val="0"/>
        <w:adjustRightInd w:val="0"/>
        <w:spacing w:after="0" w:line="271" w:lineRule="atLeast"/>
        <w:rPr>
          <w:rFonts w:ascii="EOPEO L+ Times" w:hAnsi="EOPEO L+ Times" w:cs="EOPEO L+ Times"/>
        </w:rPr>
      </w:pPr>
      <w:r>
        <w:rPr>
          <w:rFonts w:ascii="EOPEO L+ Times" w:hAnsi="EOPEO L+ Times" w:cs="EOPEO L+ Times"/>
        </w:rPr>
        <w:t xml:space="preserve">53 ans pour Monsieur et 51 ans pour Madame. Ils ont créé l’entreprise en nom propre en 1987, puis ont vendu leur fonds de commerce en 1998 à une société d’exploitation qu’ils ont créé, pour dégager du « cash » titre personnel et protéger leur patrimoine privé. </w:t>
      </w:r>
    </w:p>
    <w:p w:rsidR="001F5EA2" w:rsidRDefault="001F5EA2" w:rsidP="00175E9A">
      <w:pPr>
        <w:widowControl w:val="0"/>
        <w:autoSpaceDE w:val="0"/>
        <w:autoSpaceDN w:val="0"/>
        <w:adjustRightInd w:val="0"/>
        <w:spacing w:after="0" w:line="271" w:lineRule="atLeast"/>
        <w:rPr>
          <w:rFonts w:ascii="EOPEO L+ Times" w:hAnsi="EOPEO L+ Times" w:cs="EOPEO L+ Times"/>
        </w:rPr>
      </w:pPr>
    </w:p>
    <w:p w:rsidR="00175E9A" w:rsidRDefault="00175E9A" w:rsidP="00175E9A">
      <w:pPr>
        <w:widowControl w:val="0"/>
        <w:autoSpaceDE w:val="0"/>
        <w:autoSpaceDN w:val="0"/>
        <w:adjustRightInd w:val="0"/>
        <w:spacing w:after="0" w:line="271" w:lineRule="atLeast"/>
        <w:rPr>
          <w:rFonts w:ascii="EOPEO L+ Times" w:hAnsi="EOPEO L+ Times" w:cs="EOPEO L+ Times"/>
        </w:rPr>
      </w:pPr>
      <w:r>
        <w:rPr>
          <w:rFonts w:ascii="EOPEO L+ Times" w:hAnsi="EOPEO L+ Times" w:cs="EOPEO L+ Times"/>
        </w:rPr>
        <w:t xml:space="preserve">Monsieur est responsable commercial et chantier. Madame fait les devis et gère la partie administrative de l’entreprise. </w:t>
      </w:r>
    </w:p>
    <w:p w:rsidR="001F5EA2" w:rsidRDefault="001F5EA2" w:rsidP="00175E9A">
      <w:pPr>
        <w:widowControl w:val="0"/>
        <w:autoSpaceDE w:val="0"/>
        <w:autoSpaceDN w:val="0"/>
        <w:adjustRightInd w:val="0"/>
        <w:spacing w:after="0" w:line="271" w:lineRule="atLeast"/>
        <w:rPr>
          <w:rFonts w:ascii="EOPEO L+ Times" w:hAnsi="EOPEO L+ Times" w:cs="EOPEO L+ Times"/>
        </w:rPr>
      </w:pPr>
    </w:p>
    <w:p w:rsidR="00FA0B7B" w:rsidRDefault="00175E9A" w:rsidP="00175E9A">
      <w:pPr>
        <w:widowControl w:val="0"/>
        <w:autoSpaceDE w:val="0"/>
        <w:autoSpaceDN w:val="0"/>
        <w:adjustRightInd w:val="0"/>
        <w:spacing w:after="0" w:line="271" w:lineRule="atLeast"/>
        <w:rPr>
          <w:rFonts w:ascii="EOPEO L+ Times" w:hAnsi="EOPEO L+ Times" w:cs="EOPEO L+ Times"/>
        </w:rPr>
      </w:pPr>
      <w:r>
        <w:rPr>
          <w:rFonts w:ascii="EOPEO L+ Times" w:hAnsi="EOPEO L+ Times" w:cs="EOPEO L+ Times"/>
        </w:rPr>
        <w:t xml:space="preserve">Compte tenu de problèmes de santé rencontrés par le dirigeant, le couple est contraint de céder l’entreprise. </w:t>
      </w:r>
    </w:p>
    <w:p w:rsidR="00175E9A" w:rsidRPr="00FA0B7B" w:rsidRDefault="00175E9A" w:rsidP="00175E9A">
      <w:pPr>
        <w:widowControl w:val="0"/>
        <w:autoSpaceDE w:val="0"/>
        <w:autoSpaceDN w:val="0"/>
        <w:adjustRightInd w:val="0"/>
        <w:spacing w:after="0" w:line="271" w:lineRule="atLeast"/>
        <w:rPr>
          <w:rFonts w:ascii="EOPEO L+ Times" w:hAnsi="EOPEO L+ Times" w:cs="EOPEO L+ Times"/>
        </w:rPr>
      </w:pPr>
      <w:r>
        <w:rPr>
          <w:rFonts w:ascii="EOPLL G+ Times" w:hAnsi="EOPLL G+ Times" w:cs="EOPLL G+ Times"/>
          <w:b/>
          <w:bCs/>
        </w:rPr>
        <w:lastRenderedPageBreak/>
        <w:t xml:space="preserve">Origine du dossier </w:t>
      </w:r>
    </w:p>
    <w:p w:rsidR="001F5EA2" w:rsidRDefault="001F5EA2" w:rsidP="00175E9A">
      <w:pPr>
        <w:widowControl w:val="0"/>
        <w:autoSpaceDE w:val="0"/>
        <w:autoSpaceDN w:val="0"/>
        <w:adjustRightInd w:val="0"/>
        <w:spacing w:after="0" w:line="271" w:lineRule="atLeast"/>
        <w:rPr>
          <w:rFonts w:ascii="EOPEO L+ Times" w:hAnsi="EOPEO L+ Times" w:cs="EOPEO L+ Times"/>
        </w:rPr>
      </w:pPr>
    </w:p>
    <w:p w:rsidR="00175E9A" w:rsidRDefault="00175E9A" w:rsidP="00175E9A">
      <w:pPr>
        <w:widowControl w:val="0"/>
        <w:autoSpaceDE w:val="0"/>
        <w:autoSpaceDN w:val="0"/>
        <w:adjustRightInd w:val="0"/>
        <w:spacing w:after="0" w:line="271" w:lineRule="atLeast"/>
        <w:rPr>
          <w:rFonts w:ascii="EOPEO L+ Times" w:hAnsi="EOPEO L+ Times" w:cs="EOPEO L+ Times"/>
        </w:rPr>
      </w:pPr>
      <w:r>
        <w:rPr>
          <w:rFonts w:ascii="EOPEO L+ Times" w:hAnsi="EOPEO L+ Times" w:cs="EOPEO L+ Times"/>
        </w:rPr>
        <w:t xml:space="preserve">Contact </w:t>
      </w:r>
      <w:r>
        <w:rPr>
          <w:rFonts w:ascii="EOPEO M+ Times" w:hAnsi="EOPEO M+ Times" w:cs="EOPEO M+ Times"/>
          <w:i/>
          <w:iCs/>
        </w:rPr>
        <w:t>via</w:t>
      </w:r>
      <w:r>
        <w:rPr>
          <w:rFonts w:ascii="EOPEO L+ Times" w:hAnsi="EOPEO L+ Times" w:cs="EOPEO L+ Times"/>
        </w:rPr>
        <w:t xml:space="preserve"> le syndicat professionnel. </w:t>
      </w:r>
    </w:p>
    <w:p w:rsidR="001F5EA2" w:rsidRDefault="001F5EA2" w:rsidP="00175E9A">
      <w:pPr>
        <w:widowControl w:val="0"/>
        <w:autoSpaceDE w:val="0"/>
        <w:autoSpaceDN w:val="0"/>
        <w:adjustRightInd w:val="0"/>
        <w:spacing w:after="0" w:line="271" w:lineRule="atLeast"/>
        <w:rPr>
          <w:rFonts w:ascii="EOPLL G+ Times" w:hAnsi="EOPLL G+ Times" w:cs="EOPLL G+ Times"/>
          <w:b/>
          <w:bCs/>
        </w:rPr>
      </w:pPr>
    </w:p>
    <w:p w:rsidR="00175E9A" w:rsidRDefault="00175E9A" w:rsidP="00175E9A">
      <w:pPr>
        <w:widowControl w:val="0"/>
        <w:autoSpaceDE w:val="0"/>
        <w:autoSpaceDN w:val="0"/>
        <w:adjustRightInd w:val="0"/>
        <w:spacing w:after="0" w:line="271" w:lineRule="atLeast"/>
        <w:rPr>
          <w:rFonts w:ascii="EOPLL G+ Times" w:hAnsi="EOPLL G+ Times" w:cs="EOPLL G+ Times"/>
        </w:rPr>
      </w:pPr>
      <w:r>
        <w:rPr>
          <w:rFonts w:ascii="EOPLL G+ Times" w:hAnsi="EOPLL G+ Times" w:cs="EOPLL G+ Times"/>
          <w:b/>
          <w:bCs/>
        </w:rPr>
        <w:t xml:space="preserve">Prix de cession </w:t>
      </w:r>
    </w:p>
    <w:p w:rsidR="00FA0B7B" w:rsidRDefault="00FA0B7B" w:rsidP="00175E9A">
      <w:pPr>
        <w:widowControl w:val="0"/>
        <w:autoSpaceDE w:val="0"/>
        <w:autoSpaceDN w:val="0"/>
        <w:adjustRightInd w:val="0"/>
        <w:spacing w:after="0" w:line="271" w:lineRule="atLeast"/>
        <w:rPr>
          <w:rFonts w:ascii="EOPEO L+ Times" w:hAnsi="EOPEO L+ Times" w:cs="EOPEO L+ Times"/>
        </w:rPr>
      </w:pPr>
    </w:p>
    <w:p w:rsidR="00175E9A" w:rsidRDefault="00175E9A" w:rsidP="00175E9A">
      <w:pPr>
        <w:widowControl w:val="0"/>
        <w:autoSpaceDE w:val="0"/>
        <w:autoSpaceDN w:val="0"/>
        <w:adjustRightInd w:val="0"/>
        <w:spacing w:after="0" w:line="271" w:lineRule="atLeast"/>
        <w:rPr>
          <w:rFonts w:ascii="EOPEO L+ Times" w:hAnsi="EOPEO L+ Times" w:cs="EOPEO L+ Times"/>
        </w:rPr>
      </w:pPr>
      <w:r>
        <w:rPr>
          <w:rFonts w:ascii="EOPEO L+ Times" w:hAnsi="EOPEO L+ Times" w:cs="EOPEO L+ Times"/>
        </w:rPr>
        <w:t xml:space="preserve">100 % des titres de la société d’exploitation : 1 500 000 euros </w:t>
      </w:r>
    </w:p>
    <w:p w:rsidR="00FA0B7B" w:rsidRDefault="00FA0B7B" w:rsidP="00175E9A">
      <w:pPr>
        <w:widowControl w:val="0"/>
        <w:autoSpaceDE w:val="0"/>
        <w:autoSpaceDN w:val="0"/>
        <w:adjustRightInd w:val="0"/>
        <w:spacing w:after="0" w:line="271" w:lineRule="atLeast"/>
        <w:rPr>
          <w:rFonts w:ascii="EOPEO L+ Times" w:hAnsi="EOPEO L+ Times" w:cs="EOPEO L+ Times"/>
        </w:rPr>
      </w:pPr>
    </w:p>
    <w:p w:rsidR="00FA0B7B" w:rsidRPr="00FA0B7B" w:rsidRDefault="00175E9A" w:rsidP="00FA0B7B">
      <w:pPr>
        <w:widowControl w:val="0"/>
        <w:autoSpaceDE w:val="0"/>
        <w:autoSpaceDN w:val="0"/>
        <w:adjustRightInd w:val="0"/>
        <w:spacing w:after="0" w:line="271" w:lineRule="atLeast"/>
        <w:rPr>
          <w:rFonts w:ascii="EOPEO L+ Times" w:hAnsi="EOPEO L+ Times" w:cs="EOPEO L+ Times"/>
        </w:rPr>
      </w:pPr>
      <w:r>
        <w:rPr>
          <w:rFonts w:ascii="EOPEO L+ Times" w:hAnsi="EOPEO L+ Times" w:cs="EOPEO L+ Times"/>
        </w:rPr>
        <w:t>Prix ferme de 1 200 000 euros le jour de l’acquisition et complément de prix de 300 000 euros, réparti sur les 3 années suivantes indexé s</w:t>
      </w:r>
      <w:r w:rsidR="00FA0B7B">
        <w:rPr>
          <w:rFonts w:ascii="EOPEO L+ Times" w:hAnsi="EOPEO L+ Times" w:cs="EOPEO L+ Times"/>
        </w:rPr>
        <w:t xml:space="preserve">ur le résultat d’exploitation. </w:t>
      </w:r>
    </w:p>
    <w:p w:rsidR="00FA0B7B" w:rsidRDefault="00FA0B7B" w:rsidP="00175E9A">
      <w:pPr>
        <w:widowControl w:val="0"/>
        <w:autoSpaceDE w:val="0"/>
        <w:autoSpaceDN w:val="0"/>
        <w:adjustRightInd w:val="0"/>
        <w:spacing w:after="0" w:line="400" w:lineRule="atLeast"/>
        <w:rPr>
          <w:rFonts w:ascii="EOPLL G+ Times" w:hAnsi="EOPLL G+ Times" w:cs="EOPLL G+ Times"/>
          <w:b/>
          <w:bCs/>
        </w:rPr>
      </w:pPr>
    </w:p>
    <w:p w:rsidR="00FA0B7B" w:rsidRDefault="00175E9A" w:rsidP="00175E9A">
      <w:pPr>
        <w:widowControl w:val="0"/>
        <w:autoSpaceDE w:val="0"/>
        <w:autoSpaceDN w:val="0"/>
        <w:adjustRightInd w:val="0"/>
        <w:spacing w:after="0" w:line="400" w:lineRule="atLeast"/>
        <w:rPr>
          <w:rFonts w:ascii="EOPEO L+ Times" w:hAnsi="EOPEO L+ Times" w:cs="EOPEO L+ Times"/>
        </w:rPr>
      </w:pPr>
      <w:r>
        <w:rPr>
          <w:rFonts w:ascii="EOPLL G+ Times" w:hAnsi="EOPLL G+ Times" w:cs="EOPLL G+ Times"/>
          <w:b/>
          <w:bCs/>
        </w:rPr>
        <w:t xml:space="preserve">Montage juridique et </w:t>
      </w:r>
      <w:proofErr w:type="spellStart"/>
      <w:r>
        <w:rPr>
          <w:rFonts w:ascii="EOPLL G+ Times" w:hAnsi="EOPLL G+ Times" w:cs="EOPLL G+ Times"/>
          <w:b/>
          <w:bCs/>
        </w:rPr>
        <w:t>ﬁnancier</w:t>
      </w:r>
      <w:proofErr w:type="spellEnd"/>
      <w:r>
        <w:rPr>
          <w:rFonts w:ascii="EOPLL G+ Times" w:hAnsi="EOPLL G+ Times" w:cs="EOPLL G+ Times"/>
          <w:b/>
          <w:bCs/>
        </w:rPr>
        <w:t xml:space="preserve"> Première étape :</w:t>
      </w:r>
      <w:r>
        <w:rPr>
          <w:rFonts w:ascii="EOPEO L+ Times" w:hAnsi="EOPEO L+ Times" w:cs="EOPEO L+ Times"/>
        </w:rPr>
        <w:t xml:space="preserve"> </w:t>
      </w:r>
    </w:p>
    <w:p w:rsidR="00FA0B7B" w:rsidRDefault="00175E9A" w:rsidP="00175E9A">
      <w:pPr>
        <w:widowControl w:val="0"/>
        <w:autoSpaceDE w:val="0"/>
        <w:autoSpaceDN w:val="0"/>
        <w:adjustRightInd w:val="0"/>
        <w:spacing w:after="0" w:line="400" w:lineRule="atLeast"/>
        <w:rPr>
          <w:rFonts w:ascii="EOPEO L+ Times" w:hAnsi="EOPEO L+ Times" w:cs="EOPEO L+ Times"/>
        </w:rPr>
      </w:pPr>
      <w:r>
        <w:rPr>
          <w:rFonts w:ascii="EOPEO L+ Times" w:hAnsi="EOPEO L+ Times" w:cs="EOPEO L+ Times"/>
        </w:rPr>
        <w:t xml:space="preserve">Création d’une holding </w:t>
      </w:r>
      <w:proofErr w:type="spellStart"/>
      <w:r>
        <w:rPr>
          <w:rFonts w:ascii="EOPEO L+ Times" w:hAnsi="EOPEO L+ Times" w:cs="EOPEO L+ Times"/>
        </w:rPr>
        <w:t>spéciﬁque</w:t>
      </w:r>
      <w:proofErr w:type="spellEnd"/>
      <w:r>
        <w:rPr>
          <w:rFonts w:ascii="EOPEO L+ Times" w:hAnsi="EOPEO L+ Times" w:cs="EOPEO L+ Times"/>
        </w:rPr>
        <w:t xml:space="preserve"> par les deux repreneurs sous forme de SARL pour reprendre les titres de la société de la SAS « BANCO ». Association à 50/50 dans le capital de la holding. </w:t>
      </w:r>
    </w:p>
    <w:p w:rsidR="00175E9A" w:rsidRDefault="00175E9A" w:rsidP="00FA0B7B">
      <w:pPr>
        <w:widowControl w:val="0"/>
        <w:autoSpaceDE w:val="0"/>
        <w:autoSpaceDN w:val="0"/>
        <w:adjustRightInd w:val="0"/>
        <w:spacing w:after="0" w:line="400" w:lineRule="atLeast"/>
        <w:contextualSpacing/>
        <w:rPr>
          <w:rFonts w:ascii="EOPEO L+ Times" w:hAnsi="EOPEO L+ Times" w:cs="EOPEO L+ Times"/>
        </w:rPr>
      </w:pPr>
      <w:r>
        <w:rPr>
          <w:rFonts w:ascii="EOPEO L+ Times" w:hAnsi="EOPEO L+ Times" w:cs="EOPEO L+ Times"/>
        </w:rPr>
        <w:t>Apport de 150 000 euros en numéraire par les deux repreneurs</w:t>
      </w:r>
      <w:r w:rsidR="00FA0B7B">
        <w:rPr>
          <w:rFonts w:ascii="EOPEO L+ Times" w:hAnsi="EOPEO L+ Times" w:cs="EOPEO L+ Times"/>
        </w:rPr>
        <w:t>.</w:t>
      </w:r>
      <w:bookmarkStart w:id="0" w:name="_GoBack"/>
      <w:bookmarkEnd w:id="0"/>
    </w:p>
    <w:p w:rsidR="00175E9A" w:rsidRDefault="00175E9A" w:rsidP="00FA0B7B">
      <w:pPr>
        <w:pageBreakBefore/>
        <w:widowControl w:val="0"/>
        <w:autoSpaceDE w:val="0"/>
        <w:autoSpaceDN w:val="0"/>
        <w:adjustRightInd w:val="0"/>
        <w:spacing w:after="0" w:line="463" w:lineRule="atLeast"/>
        <w:contextualSpacing/>
        <w:rPr>
          <w:rFonts w:ascii="EPEOL J+ Euro Sans" w:hAnsi="EPEOL J+ Euro Sans" w:cs="EPEOL J+ Euro Sans"/>
        </w:rPr>
      </w:pPr>
      <w:r w:rsidRPr="00FA0B7B">
        <w:rPr>
          <w:rFonts w:ascii="EOPLL G+ Times" w:hAnsi="EOPLL G+ Times" w:cs="EOPLL G+ Times"/>
          <w:b/>
          <w:bCs/>
        </w:rPr>
        <w:lastRenderedPageBreak/>
        <w:t xml:space="preserve">Deuxième étape </w:t>
      </w:r>
      <w:r w:rsidRPr="00FA0B7B">
        <w:rPr>
          <w:rFonts w:ascii="EOPLL G+ Times" w:hAnsi="EOPLL G+ Times" w:cs="EOPLL G+ Times"/>
          <w:bCs/>
        </w:rPr>
        <w:t>:</w:t>
      </w:r>
      <w:r w:rsidRPr="00FA0B7B">
        <w:rPr>
          <w:rFonts w:ascii="EOPEO L+ Times" w:hAnsi="EOPEO L+ Times" w:cs="EOPEO L+ Times"/>
        </w:rPr>
        <w:t xml:space="preserve"> Reprise de 100 % des titres de la cible.</w:t>
      </w:r>
      <w:r w:rsidR="00FA0B7B" w:rsidRPr="00FA0B7B">
        <w:rPr>
          <w:rFonts w:ascii="EOPEO L+ Times" w:hAnsi="EOPEO L+ Times" w:cs="EOPEO L+ Times"/>
        </w:rPr>
        <w:tab/>
      </w:r>
      <w:r w:rsidR="00FA0B7B" w:rsidRPr="00FA0B7B">
        <w:rPr>
          <w:rFonts w:ascii="EOPEO L+ Times" w:hAnsi="EOPEO L+ Times" w:cs="EOPEO L+ Times"/>
        </w:rPr>
        <w:tab/>
      </w:r>
      <w:r w:rsidR="00FA0B7B" w:rsidRPr="00FA0B7B">
        <w:rPr>
          <w:rFonts w:ascii="EOPEO L+ Times" w:hAnsi="EOPEO L+ Times" w:cs="EOPEO L+ Times"/>
        </w:rPr>
        <w:tab/>
      </w:r>
      <w:r w:rsidR="00FA0B7B" w:rsidRPr="00FA0B7B">
        <w:rPr>
          <w:rFonts w:ascii="EOPEO L+ Times" w:hAnsi="EOPEO L+ Times" w:cs="EOPEO L+ Times"/>
        </w:rPr>
        <w:tab/>
      </w:r>
      <w:r w:rsidR="00FA0B7B" w:rsidRPr="00FA0B7B">
        <w:rPr>
          <w:rFonts w:ascii="EOPEO L+ Times" w:hAnsi="EOPEO L+ Times" w:cs="EOPEO L+ Times"/>
        </w:rPr>
        <w:tab/>
      </w:r>
      <w:r w:rsidR="00FA0B7B">
        <w:rPr>
          <w:rFonts w:ascii="EOPEO L+ Times" w:hAnsi="EOPEO L+ Times" w:cs="EOPEO L+ Times"/>
        </w:rPr>
        <w:t xml:space="preserve">    </w:t>
      </w:r>
      <w:r>
        <w:rPr>
          <w:rFonts w:ascii="EOPEO L+ Times" w:hAnsi="EOPEO L+ Times" w:cs="EOPEO L+ Times"/>
        </w:rPr>
        <w:t xml:space="preserve"> </w:t>
      </w:r>
      <w:r w:rsidRPr="00FA0B7B">
        <w:rPr>
          <w:rFonts w:ascii="EOPEO L+ Times" w:hAnsi="EOPEO L+ Times" w:cs="EOPEO L+ Times"/>
          <w:u w:val="single"/>
        </w:rPr>
        <w:t xml:space="preserve">Plan de </w:t>
      </w:r>
      <w:proofErr w:type="spellStart"/>
      <w:r w:rsidRPr="00FA0B7B">
        <w:rPr>
          <w:rFonts w:ascii="EOPEO L+ Times" w:hAnsi="EOPEO L+ Times" w:cs="EOPEO L+ Times"/>
          <w:u w:val="single"/>
        </w:rPr>
        <w:t>ﬁnancement</w:t>
      </w:r>
      <w:proofErr w:type="spellEnd"/>
      <w:r w:rsidRPr="00FA0B7B">
        <w:rPr>
          <w:rFonts w:ascii="EOPEO L+ Times" w:hAnsi="EOPEO L+ Times" w:cs="EOPEO L+ Times"/>
          <w:u w:val="single"/>
        </w:rPr>
        <w:t xml:space="preserve"> de l’opération</w:t>
      </w:r>
      <w:r w:rsidR="00FA0B7B" w:rsidRPr="00FA0B7B">
        <w:rPr>
          <w:rFonts w:ascii="EOPEO L+ Times" w:hAnsi="EOPEO L+ Times" w:cs="EOPEO L+ Times"/>
          <w:u w:val="single"/>
        </w:rPr>
        <w:t> :</w:t>
      </w:r>
      <w:r w:rsidR="00FA0B7B" w:rsidRPr="00FA0B7B">
        <w:rPr>
          <w:rFonts w:ascii="EOPEO L+ Times" w:hAnsi="EOPEO L+ Times" w:cs="EOPEO L+ Times"/>
        </w:rPr>
        <w:tab/>
      </w:r>
      <w:r w:rsidR="00FA0B7B" w:rsidRPr="00FA0B7B">
        <w:rPr>
          <w:rFonts w:ascii="EOPEO L+ Times" w:hAnsi="EOPEO L+ Times" w:cs="EOPEO L+ Times"/>
        </w:rPr>
        <w:tab/>
      </w:r>
      <w:r w:rsidR="00FA0B7B" w:rsidRPr="00FA0B7B">
        <w:rPr>
          <w:rFonts w:ascii="EOPEO L+ Times" w:hAnsi="EOPEO L+ Times" w:cs="EOPEO L+ Times"/>
        </w:rPr>
        <w:tab/>
      </w:r>
      <w:r w:rsidR="00FA0B7B" w:rsidRPr="00FA0B7B">
        <w:rPr>
          <w:rFonts w:ascii="EOPEO L+ Times" w:hAnsi="EOPEO L+ Times" w:cs="EOPEO L+ Times"/>
        </w:rPr>
        <w:tab/>
      </w:r>
      <w:r w:rsidR="00FA0B7B" w:rsidRPr="00FA0B7B">
        <w:rPr>
          <w:rFonts w:ascii="EOPEO L+ Times" w:hAnsi="EOPEO L+ Times" w:cs="EOPEO L+ Times"/>
        </w:rPr>
        <w:tab/>
      </w:r>
      <w:r w:rsidR="00FA0B7B" w:rsidRPr="00FA0B7B">
        <w:rPr>
          <w:rFonts w:ascii="EOPEO L+ Times" w:hAnsi="EOPEO L+ Times" w:cs="EOPEO L+ Times"/>
        </w:rPr>
        <w:tab/>
      </w:r>
      <w:r w:rsidR="00FA0B7B" w:rsidRPr="00FA0B7B">
        <w:rPr>
          <w:rFonts w:ascii="EOPEO L+ Times" w:hAnsi="EOPEO L+ Times" w:cs="EOPEO L+ Times"/>
        </w:rPr>
        <w:tab/>
      </w:r>
      <w:r w:rsidR="00FA0B7B" w:rsidRPr="00FA0B7B">
        <w:rPr>
          <w:rFonts w:ascii="EOPEO L+ Times" w:hAnsi="EOPEO L+ Times" w:cs="EOPEO L+ Times"/>
        </w:rPr>
        <w:tab/>
      </w:r>
      <w:r>
        <w:rPr>
          <w:rFonts w:ascii="EOPEO L+ Times" w:hAnsi="EOPEO L+ Times" w:cs="EOPEO L+ Times"/>
        </w:rPr>
        <w:t xml:space="preserve"> Apport en numéraire 150 000 </w:t>
      </w:r>
      <w:r>
        <w:rPr>
          <w:rFonts w:ascii="EPEOL J+ Euro Sans" w:hAnsi="EPEOL J+ Euro Sans" w:cs="EPEOL J+ Euro Sans"/>
        </w:rPr>
        <w:t xml:space="preserve">€ </w:t>
      </w:r>
    </w:p>
    <w:p w:rsidR="00175E9A" w:rsidRDefault="00175E9A" w:rsidP="00FA0B7B">
      <w:pPr>
        <w:widowControl w:val="0"/>
        <w:autoSpaceDE w:val="0"/>
        <w:autoSpaceDN w:val="0"/>
        <w:adjustRightInd w:val="0"/>
        <w:spacing w:after="0" w:line="343" w:lineRule="atLeast"/>
        <w:contextualSpacing/>
        <w:rPr>
          <w:rFonts w:ascii="EPEOL J+ Euro Sans" w:hAnsi="EPEOL J+ Euro Sans" w:cs="EPEOL J+ Euro Sans"/>
        </w:rPr>
      </w:pPr>
      <w:r>
        <w:rPr>
          <w:rFonts w:ascii="EOPEO L+ Times" w:hAnsi="EOPEO L+ Times" w:cs="EOPEO L+ Times"/>
        </w:rPr>
        <w:t xml:space="preserve">Emprunt moyen terme (2 banques) sur 7 ans 850 000 </w:t>
      </w:r>
      <w:r>
        <w:rPr>
          <w:rFonts w:ascii="EPEOL J+ Euro Sans" w:hAnsi="EPEOL J+ Euro Sans" w:cs="EPEOL J+ Euro Sans"/>
        </w:rPr>
        <w:t xml:space="preserve">€ </w:t>
      </w:r>
      <w:r w:rsidR="00FA0B7B">
        <w:rPr>
          <w:rFonts w:ascii="EPEOL J+ Euro Sans" w:hAnsi="EPEOL J+ Euro Sans" w:cs="EPEOL J+ Euro Sans"/>
        </w:rPr>
        <w:tab/>
      </w:r>
      <w:r w:rsidR="00FA0B7B">
        <w:rPr>
          <w:rFonts w:ascii="EPEOL J+ Euro Sans" w:hAnsi="EPEOL J+ Euro Sans" w:cs="EPEOL J+ Euro Sans"/>
        </w:rPr>
        <w:tab/>
      </w:r>
      <w:r w:rsidR="00FA0B7B">
        <w:rPr>
          <w:rFonts w:ascii="EPEOL J+ Euro Sans" w:hAnsi="EPEOL J+ Euro Sans" w:cs="EPEOL J+ Euro Sans"/>
        </w:rPr>
        <w:tab/>
      </w:r>
      <w:r w:rsidR="00FA0B7B">
        <w:rPr>
          <w:rFonts w:ascii="EPEOL J+ Euro Sans" w:hAnsi="EPEOL J+ Euro Sans" w:cs="EPEOL J+ Euro Sans"/>
        </w:rPr>
        <w:tab/>
      </w:r>
      <w:r w:rsidR="00FA0B7B">
        <w:rPr>
          <w:rFonts w:ascii="EPEOL J+ Euro Sans" w:hAnsi="EPEOL J+ Euro Sans" w:cs="EPEOL J+ Euro Sans"/>
        </w:rPr>
        <w:tab/>
        <w:t xml:space="preserve">     </w:t>
      </w:r>
      <w:r>
        <w:rPr>
          <w:rFonts w:ascii="EOPEO L+ Times" w:hAnsi="EOPEO L+ Times" w:cs="EOPEO L+ Times"/>
        </w:rPr>
        <w:t xml:space="preserve">Distribution exceptionnelle de dividendes 250 000 </w:t>
      </w:r>
      <w:r>
        <w:rPr>
          <w:rFonts w:ascii="EPEOL J+ Euro Sans" w:hAnsi="EPEOL J+ Euro Sans" w:cs="EPEOL J+ Euro Sans"/>
        </w:rPr>
        <w:t xml:space="preserve">€ </w:t>
      </w:r>
    </w:p>
    <w:p w:rsidR="001F5EA2" w:rsidRDefault="001F5EA2" w:rsidP="00175E9A">
      <w:pPr>
        <w:widowControl w:val="0"/>
        <w:autoSpaceDE w:val="0"/>
        <w:autoSpaceDN w:val="0"/>
        <w:adjustRightInd w:val="0"/>
        <w:spacing w:after="0" w:line="240" w:lineRule="auto"/>
        <w:jc w:val="both"/>
        <w:rPr>
          <w:rFonts w:ascii="EOPLL G+ Times" w:hAnsi="EOPLL G+ Times" w:cs="EOPLL G+ Times"/>
          <w:b/>
          <w:bCs/>
        </w:rPr>
      </w:pPr>
    </w:p>
    <w:p w:rsidR="00175E9A" w:rsidRDefault="00175E9A" w:rsidP="00175E9A">
      <w:pPr>
        <w:widowControl w:val="0"/>
        <w:autoSpaceDE w:val="0"/>
        <w:autoSpaceDN w:val="0"/>
        <w:adjustRightInd w:val="0"/>
        <w:spacing w:after="0" w:line="240" w:lineRule="auto"/>
        <w:jc w:val="both"/>
        <w:rPr>
          <w:rFonts w:ascii="EPMDI P+ Euro Sans" w:hAnsi="EPMDI P+ Euro Sans" w:cs="EPMDI P+ Euro Sans"/>
        </w:rPr>
      </w:pPr>
      <w:r>
        <w:rPr>
          <w:rFonts w:ascii="EOPLL G+ Times" w:hAnsi="EOPLL G+ Times" w:cs="EOPLL G+ Times"/>
          <w:b/>
          <w:bCs/>
        </w:rPr>
        <w:t xml:space="preserve">Total 1 250 000 </w:t>
      </w:r>
      <w:r>
        <w:rPr>
          <w:rFonts w:ascii="EPMDI P+ Euro Sans" w:hAnsi="EPMDI P+ Euro Sans" w:cs="EPMDI P+ Euro Sans"/>
          <w:b/>
          <w:bCs/>
        </w:rPr>
        <w:t xml:space="preserve">€ </w:t>
      </w:r>
    </w:p>
    <w:p w:rsidR="001F5EA2" w:rsidRDefault="001F5EA2" w:rsidP="00175E9A">
      <w:pPr>
        <w:widowControl w:val="0"/>
        <w:autoSpaceDE w:val="0"/>
        <w:autoSpaceDN w:val="0"/>
        <w:adjustRightInd w:val="0"/>
        <w:spacing w:after="0" w:line="240" w:lineRule="auto"/>
        <w:jc w:val="both"/>
        <w:rPr>
          <w:rFonts w:ascii="EOPEO L+ Times" w:hAnsi="EOPEO L+ Times" w:cs="EOPEO L+ Times"/>
        </w:rPr>
      </w:pPr>
    </w:p>
    <w:p w:rsidR="00175E9A" w:rsidRPr="001F5EA2" w:rsidRDefault="00175E9A" w:rsidP="00175E9A">
      <w:pPr>
        <w:widowControl w:val="0"/>
        <w:autoSpaceDE w:val="0"/>
        <w:autoSpaceDN w:val="0"/>
        <w:adjustRightInd w:val="0"/>
        <w:spacing w:after="0" w:line="240" w:lineRule="auto"/>
        <w:jc w:val="both"/>
        <w:rPr>
          <w:rFonts w:ascii="EOPEO L+ Times" w:hAnsi="EOPEO L+ Times" w:cs="EOPEO L+ Times"/>
          <w:u w:val="single"/>
        </w:rPr>
      </w:pPr>
      <w:r w:rsidRPr="001F5EA2">
        <w:rPr>
          <w:rFonts w:ascii="EOPEO L+ Times" w:hAnsi="EOPEO L+ Times" w:cs="EOPEO L+ Times"/>
          <w:u w:val="single"/>
        </w:rPr>
        <w:t xml:space="preserve">Garanties de l’emprunt : </w:t>
      </w:r>
    </w:p>
    <w:p w:rsidR="00175E9A" w:rsidRDefault="00175E9A" w:rsidP="00175E9A">
      <w:pPr>
        <w:widowControl w:val="0"/>
        <w:autoSpaceDE w:val="0"/>
        <w:autoSpaceDN w:val="0"/>
        <w:adjustRightInd w:val="0"/>
        <w:spacing w:after="0" w:line="240" w:lineRule="auto"/>
        <w:rPr>
          <w:rFonts w:ascii="EOPEO L+ Times" w:hAnsi="EOPEO L+ Times" w:cs="EOPEO L+ Times"/>
        </w:rPr>
      </w:pPr>
    </w:p>
    <w:p w:rsidR="00175E9A" w:rsidRDefault="00175E9A" w:rsidP="00175E9A">
      <w:pPr>
        <w:widowControl w:val="0"/>
        <w:autoSpaceDE w:val="0"/>
        <w:autoSpaceDN w:val="0"/>
        <w:adjustRightInd w:val="0"/>
        <w:spacing w:after="0" w:line="240" w:lineRule="auto"/>
        <w:rPr>
          <w:rFonts w:ascii="EOPEO L+ Times" w:hAnsi="EOPEO L+ Times" w:cs="EOPEO L+ Times"/>
        </w:rPr>
      </w:pPr>
      <w:r>
        <w:rPr>
          <w:rFonts w:ascii="EOPEO L+ Times" w:hAnsi="EOPEO L+ Times" w:cs="EOPEO L+ Times"/>
        </w:rPr>
        <w:t xml:space="preserve">Nantissement des titres de la société « BANCO » </w:t>
      </w:r>
    </w:p>
    <w:p w:rsidR="00175E9A" w:rsidRDefault="00175E9A" w:rsidP="00175E9A">
      <w:pPr>
        <w:widowControl w:val="0"/>
        <w:autoSpaceDE w:val="0"/>
        <w:autoSpaceDN w:val="0"/>
        <w:adjustRightInd w:val="0"/>
        <w:spacing w:after="0" w:line="240" w:lineRule="auto"/>
        <w:rPr>
          <w:rFonts w:ascii="EOPEO L+ Times" w:hAnsi="EOPEO L+ Times" w:cs="EOPEO L+ Times"/>
        </w:rPr>
      </w:pPr>
      <w:r>
        <w:rPr>
          <w:rFonts w:ascii="EOPEO L+ Times" w:hAnsi="EOPEO L+ Times" w:cs="EOPEO L+ Times"/>
        </w:rPr>
        <w:t xml:space="preserve">Assurance décès-invalidité sur la tête des repreneurs au </w:t>
      </w:r>
      <w:proofErr w:type="spellStart"/>
      <w:r>
        <w:rPr>
          <w:rFonts w:ascii="EOPEO L+ Times" w:hAnsi="EOPEO L+ Times" w:cs="EOPEO L+ Times"/>
        </w:rPr>
        <w:t>proﬁt</w:t>
      </w:r>
      <w:proofErr w:type="spellEnd"/>
      <w:r>
        <w:rPr>
          <w:rFonts w:ascii="EOPEO L+ Times" w:hAnsi="EOPEO L+ Times" w:cs="EOPEO L+ Times"/>
        </w:rPr>
        <w:t xml:space="preserve"> des banques </w:t>
      </w:r>
    </w:p>
    <w:p w:rsidR="00175E9A" w:rsidRDefault="00175E9A" w:rsidP="00175E9A">
      <w:pPr>
        <w:widowControl w:val="0"/>
        <w:autoSpaceDE w:val="0"/>
        <w:autoSpaceDN w:val="0"/>
        <w:adjustRightInd w:val="0"/>
        <w:spacing w:after="0" w:line="240" w:lineRule="auto"/>
        <w:rPr>
          <w:rFonts w:ascii="EOPEO L+ Times" w:hAnsi="EOPEO L+ Times" w:cs="EOPEO L+ Times"/>
        </w:rPr>
      </w:pPr>
      <w:r>
        <w:rPr>
          <w:rFonts w:ascii="EOPEO L+ Times" w:hAnsi="EOPEO L+ Times" w:cs="EOPEO L+ Times"/>
        </w:rPr>
        <w:t xml:space="preserve">Assurance décès-invalidité sur la tête du cédant au </w:t>
      </w:r>
      <w:proofErr w:type="spellStart"/>
      <w:r>
        <w:rPr>
          <w:rFonts w:ascii="EOPEO L+ Times" w:hAnsi="EOPEO L+ Times" w:cs="EOPEO L+ Times"/>
        </w:rPr>
        <w:t>proﬁt</w:t>
      </w:r>
      <w:proofErr w:type="spellEnd"/>
      <w:r>
        <w:rPr>
          <w:rFonts w:ascii="EOPEO L+ Times" w:hAnsi="EOPEO L+ Times" w:cs="EOPEO L+ Times"/>
        </w:rPr>
        <w:t xml:space="preserve"> de la holding les deux premières années </w:t>
      </w:r>
    </w:p>
    <w:p w:rsidR="00175E9A" w:rsidRDefault="00175E9A" w:rsidP="00175E9A">
      <w:pPr>
        <w:widowControl w:val="0"/>
        <w:autoSpaceDE w:val="0"/>
        <w:autoSpaceDN w:val="0"/>
        <w:adjustRightInd w:val="0"/>
        <w:spacing w:after="0" w:line="240" w:lineRule="auto"/>
        <w:rPr>
          <w:rFonts w:ascii="EOPEO L+ Times" w:hAnsi="EOPEO L+ Times" w:cs="EOPEO L+ Times"/>
        </w:rPr>
      </w:pPr>
    </w:p>
    <w:p w:rsidR="00175E9A" w:rsidRDefault="00175E9A" w:rsidP="00175E9A">
      <w:pPr>
        <w:widowControl w:val="0"/>
        <w:autoSpaceDE w:val="0"/>
        <w:autoSpaceDN w:val="0"/>
        <w:adjustRightInd w:val="0"/>
        <w:spacing w:after="0" w:line="240" w:lineRule="auto"/>
        <w:jc w:val="both"/>
        <w:rPr>
          <w:rFonts w:ascii="EOPLL G+ Times" w:hAnsi="EOPLL G+ Times" w:cs="EOPLL G+ Times"/>
        </w:rPr>
      </w:pPr>
      <w:r>
        <w:rPr>
          <w:rFonts w:ascii="EOPLL G+ Times" w:hAnsi="EOPLL G+ Times" w:cs="EOPLL G+ Times"/>
          <w:b/>
          <w:bCs/>
        </w:rPr>
        <w:t xml:space="preserve">Accompagnement et garanties du cédant </w:t>
      </w:r>
    </w:p>
    <w:p w:rsidR="001F5EA2" w:rsidRDefault="001F5EA2" w:rsidP="00175E9A">
      <w:pPr>
        <w:widowControl w:val="0"/>
        <w:autoSpaceDE w:val="0"/>
        <w:autoSpaceDN w:val="0"/>
        <w:adjustRightInd w:val="0"/>
        <w:spacing w:after="0" w:line="240" w:lineRule="auto"/>
        <w:jc w:val="both"/>
        <w:rPr>
          <w:rFonts w:ascii="EOPEO L+ Times" w:hAnsi="EOPEO L+ Times" w:cs="EOPEO L+ Times"/>
        </w:rPr>
      </w:pPr>
    </w:p>
    <w:p w:rsidR="00175E9A" w:rsidRDefault="00175E9A" w:rsidP="00175E9A">
      <w:pPr>
        <w:widowControl w:val="0"/>
        <w:autoSpaceDE w:val="0"/>
        <w:autoSpaceDN w:val="0"/>
        <w:adjustRightInd w:val="0"/>
        <w:spacing w:after="0" w:line="240" w:lineRule="auto"/>
        <w:jc w:val="both"/>
        <w:rPr>
          <w:rFonts w:ascii="EOPEO L+ Times" w:hAnsi="EOPEO L+ Times" w:cs="EOPEO L+ Times"/>
        </w:rPr>
      </w:pPr>
      <w:r>
        <w:rPr>
          <w:rFonts w:ascii="EOPEO L+ Times" w:hAnsi="EOPEO L+ Times" w:cs="EOPEO L+ Times"/>
        </w:rPr>
        <w:t>Accompagnement du cédant en t</w:t>
      </w:r>
      <w:r w:rsidR="001F5EA2">
        <w:rPr>
          <w:rFonts w:ascii="EOPEO L+ Times" w:hAnsi="EOPEO L+ Times" w:cs="EOPEO L+ Times"/>
        </w:rPr>
        <w:t>ant que salarié pendant un an, p</w:t>
      </w:r>
      <w:r>
        <w:rPr>
          <w:rFonts w:ascii="EOPEO L+ Times" w:hAnsi="EOPEO L+ Times" w:cs="EOPEO L+ Times"/>
        </w:rPr>
        <w:t xml:space="preserve">uis en tant que conseil à titre gracieux pendant un an. </w:t>
      </w:r>
    </w:p>
    <w:p w:rsidR="001F5EA2" w:rsidRDefault="001F5EA2" w:rsidP="00175E9A">
      <w:pPr>
        <w:widowControl w:val="0"/>
        <w:autoSpaceDE w:val="0"/>
        <w:autoSpaceDN w:val="0"/>
        <w:adjustRightInd w:val="0"/>
        <w:spacing w:after="0" w:line="240" w:lineRule="auto"/>
        <w:jc w:val="both"/>
        <w:rPr>
          <w:rFonts w:ascii="EOPEO L+ Times" w:hAnsi="EOPEO L+ Times" w:cs="EOPEO L+ Times"/>
        </w:rPr>
      </w:pPr>
    </w:p>
    <w:p w:rsidR="00175E9A" w:rsidRDefault="00175E9A" w:rsidP="00175E9A">
      <w:pPr>
        <w:widowControl w:val="0"/>
        <w:autoSpaceDE w:val="0"/>
        <w:autoSpaceDN w:val="0"/>
        <w:adjustRightInd w:val="0"/>
        <w:spacing w:after="0" w:line="240" w:lineRule="auto"/>
        <w:jc w:val="both"/>
        <w:rPr>
          <w:rFonts w:ascii="EOPEO L+ Times" w:hAnsi="EOPEO L+ Times" w:cs="EOPEO L+ Times"/>
        </w:rPr>
      </w:pPr>
      <w:r>
        <w:rPr>
          <w:rFonts w:ascii="EOPEO L+ Times" w:hAnsi="EOPEO L+ Times" w:cs="EOPEO L+ Times"/>
        </w:rPr>
        <w:t xml:space="preserve">Garantie d’actif et de passif du montant du prix d’acquisition. </w:t>
      </w:r>
    </w:p>
    <w:p w:rsidR="00175E9A" w:rsidRDefault="00175E9A" w:rsidP="00175E9A">
      <w:pPr>
        <w:widowControl w:val="0"/>
        <w:autoSpaceDE w:val="0"/>
        <w:autoSpaceDN w:val="0"/>
        <w:adjustRightInd w:val="0"/>
        <w:spacing w:after="0" w:line="276" w:lineRule="atLeast"/>
        <w:jc w:val="both"/>
        <w:rPr>
          <w:rFonts w:ascii="EOPEO L+ Times" w:hAnsi="EOPEO L+ Times" w:cs="EOPEO L+ Times"/>
        </w:rPr>
      </w:pPr>
      <w:r>
        <w:rPr>
          <w:rFonts w:ascii="EOPEO L+ Times" w:hAnsi="EOPEO L+ Times" w:cs="EOPEO L+ Times"/>
        </w:rPr>
        <w:t xml:space="preserve">Garantie de la Garantie sous forme de caution bancaire à hauteur de 300 000 euros. </w:t>
      </w:r>
    </w:p>
    <w:p w:rsidR="00175E9A" w:rsidRDefault="00175E9A" w:rsidP="00175E9A">
      <w:pPr>
        <w:widowControl w:val="0"/>
        <w:autoSpaceDE w:val="0"/>
        <w:autoSpaceDN w:val="0"/>
        <w:adjustRightInd w:val="0"/>
        <w:spacing w:after="0" w:line="276" w:lineRule="atLeast"/>
        <w:jc w:val="both"/>
        <w:rPr>
          <w:rFonts w:ascii="EOPEO L+ Times" w:hAnsi="EOPEO L+ Times" w:cs="EOPEO L+ Times"/>
        </w:rPr>
      </w:pPr>
      <w:r>
        <w:rPr>
          <w:rFonts w:ascii="EOPEO L+ Times" w:hAnsi="EOPEO L+ Times" w:cs="EOPEO L+ Times"/>
        </w:rPr>
        <w:t xml:space="preserve">Clause de non concurrence et de non débauchage directement et indirectement pendant 5 ans. </w:t>
      </w:r>
    </w:p>
    <w:p w:rsidR="001F5EA2" w:rsidRDefault="001F5EA2" w:rsidP="00175E9A">
      <w:pPr>
        <w:widowControl w:val="0"/>
        <w:autoSpaceDE w:val="0"/>
        <w:autoSpaceDN w:val="0"/>
        <w:adjustRightInd w:val="0"/>
        <w:spacing w:after="0" w:line="276" w:lineRule="atLeast"/>
        <w:jc w:val="both"/>
        <w:rPr>
          <w:rFonts w:ascii="EOPLL G+ Times" w:hAnsi="EOPLL G+ Times" w:cs="EOPLL G+ Times"/>
          <w:b/>
          <w:bCs/>
        </w:rPr>
      </w:pPr>
    </w:p>
    <w:p w:rsidR="00175E9A" w:rsidRDefault="00175E9A" w:rsidP="00175E9A">
      <w:pPr>
        <w:widowControl w:val="0"/>
        <w:autoSpaceDE w:val="0"/>
        <w:autoSpaceDN w:val="0"/>
        <w:adjustRightInd w:val="0"/>
        <w:spacing w:after="0" w:line="276" w:lineRule="atLeast"/>
        <w:jc w:val="both"/>
        <w:rPr>
          <w:rFonts w:ascii="EOPLL G+ Times" w:hAnsi="EOPLL G+ Times" w:cs="EOPLL G+ Times"/>
        </w:rPr>
      </w:pPr>
      <w:r>
        <w:rPr>
          <w:rFonts w:ascii="EOPLL G+ Times" w:hAnsi="EOPLL G+ Times" w:cs="EOPLL G+ Times"/>
          <w:b/>
          <w:bCs/>
        </w:rPr>
        <w:t xml:space="preserve">Évolution après 18 mois </w:t>
      </w:r>
    </w:p>
    <w:p w:rsidR="001F5EA2" w:rsidRDefault="001F5EA2" w:rsidP="00175E9A">
      <w:pPr>
        <w:widowControl w:val="0"/>
        <w:autoSpaceDE w:val="0"/>
        <w:autoSpaceDN w:val="0"/>
        <w:adjustRightInd w:val="0"/>
        <w:spacing w:after="0" w:line="276" w:lineRule="atLeast"/>
        <w:jc w:val="both"/>
        <w:rPr>
          <w:rFonts w:ascii="EOPEO L+ Times" w:hAnsi="EOPEO L+ Times" w:cs="EOPEO L+ Times"/>
        </w:rPr>
      </w:pPr>
    </w:p>
    <w:p w:rsidR="00175E9A" w:rsidRDefault="00175E9A" w:rsidP="00175E9A">
      <w:pPr>
        <w:widowControl w:val="0"/>
        <w:autoSpaceDE w:val="0"/>
        <w:autoSpaceDN w:val="0"/>
        <w:adjustRightInd w:val="0"/>
        <w:spacing w:after="0" w:line="276" w:lineRule="atLeast"/>
        <w:jc w:val="both"/>
        <w:rPr>
          <w:rFonts w:ascii="EOPEO L+ Times" w:hAnsi="EOPEO L+ Times" w:cs="EOPEO L+ Times"/>
        </w:rPr>
      </w:pPr>
      <w:r>
        <w:rPr>
          <w:rFonts w:ascii="EOPEO L+ Times" w:hAnsi="EOPEO L+ Times" w:cs="EOPEO L+ Times"/>
        </w:rPr>
        <w:t xml:space="preserve">La première année a été </w:t>
      </w:r>
      <w:proofErr w:type="spellStart"/>
      <w:r>
        <w:rPr>
          <w:rFonts w:ascii="EOPEO L+ Times" w:hAnsi="EOPEO L+ Times" w:cs="EOPEO L+ Times"/>
        </w:rPr>
        <w:t>difﬁcile</w:t>
      </w:r>
      <w:proofErr w:type="spellEnd"/>
      <w:r>
        <w:rPr>
          <w:rFonts w:ascii="EOPEO L+ Times" w:hAnsi="EOPEO L+ Times" w:cs="EOPEO L+ Times"/>
        </w:rPr>
        <w:t xml:space="preserve">. Le résultat net a été divisé par 3 et le chiffre d’affaires a nettement baissé. </w:t>
      </w:r>
    </w:p>
    <w:p w:rsidR="001F5EA2" w:rsidRDefault="001F5EA2" w:rsidP="00175E9A">
      <w:pPr>
        <w:widowControl w:val="0"/>
        <w:autoSpaceDE w:val="0"/>
        <w:autoSpaceDN w:val="0"/>
        <w:adjustRightInd w:val="0"/>
        <w:spacing w:after="0" w:line="276" w:lineRule="atLeast"/>
        <w:jc w:val="both"/>
        <w:rPr>
          <w:rFonts w:ascii="EOPEO L+ Times" w:hAnsi="EOPEO L+ Times" w:cs="EOPEO L+ Times"/>
        </w:rPr>
      </w:pPr>
    </w:p>
    <w:p w:rsidR="001F5EA2" w:rsidRDefault="00175E9A" w:rsidP="00175E9A">
      <w:pPr>
        <w:widowControl w:val="0"/>
        <w:autoSpaceDE w:val="0"/>
        <w:autoSpaceDN w:val="0"/>
        <w:adjustRightInd w:val="0"/>
        <w:spacing w:after="0" w:line="276" w:lineRule="atLeast"/>
        <w:jc w:val="both"/>
        <w:rPr>
          <w:rFonts w:ascii="EOPEO L+ Times" w:hAnsi="EOPEO L+ Times" w:cs="EOPEO L+ Times"/>
        </w:rPr>
      </w:pPr>
      <w:r>
        <w:rPr>
          <w:rFonts w:ascii="EOPEO L+ Times" w:hAnsi="EOPEO L+ Times" w:cs="EOPEO L+ Times"/>
        </w:rPr>
        <w:t>Les relations entre les cédants et le repreneur sont restées excellentes, ce qui a permis sur le deuxième exercice de retrouver les excellentes perform</w:t>
      </w:r>
      <w:r w:rsidR="001F5EA2">
        <w:rPr>
          <w:rFonts w:ascii="EOPEO L+ Times" w:hAnsi="EOPEO L+ Times" w:cs="EOPEO L+ Times"/>
        </w:rPr>
        <w:t xml:space="preserve">ances passées de l’entreprise. </w:t>
      </w:r>
    </w:p>
    <w:p w:rsidR="001F5EA2" w:rsidRDefault="001F5EA2" w:rsidP="00175E9A">
      <w:pPr>
        <w:widowControl w:val="0"/>
        <w:autoSpaceDE w:val="0"/>
        <w:autoSpaceDN w:val="0"/>
        <w:adjustRightInd w:val="0"/>
        <w:spacing w:after="0" w:line="276" w:lineRule="atLeast"/>
        <w:jc w:val="both"/>
        <w:rPr>
          <w:rFonts w:ascii="EOPEO L+ Times" w:hAnsi="EOPEO L+ Times" w:cs="EOPEO L+ Times"/>
        </w:rPr>
      </w:pPr>
    </w:p>
    <w:p w:rsidR="00FA0B7B" w:rsidRDefault="00175E9A" w:rsidP="00FA0B7B">
      <w:pPr>
        <w:widowControl w:val="0"/>
        <w:autoSpaceDE w:val="0"/>
        <w:autoSpaceDN w:val="0"/>
        <w:adjustRightInd w:val="0"/>
        <w:spacing w:after="0" w:line="276" w:lineRule="atLeast"/>
        <w:contextualSpacing/>
        <w:jc w:val="both"/>
        <w:rPr>
          <w:rFonts w:ascii="EOPEO L+ Times" w:hAnsi="EOPEO L+ Times" w:cs="EOPEO L+ Times"/>
        </w:rPr>
      </w:pPr>
      <w:r>
        <w:rPr>
          <w:rFonts w:ascii="EOPEO L+ Times" w:hAnsi="EOPEO L+ Times" w:cs="EOPEO L+ Times"/>
        </w:rPr>
        <w:t xml:space="preserve">Compte tenu de la baisse de rentabilité sur le premier exercice, aucun complément de prix n’a </w:t>
      </w:r>
      <w:r w:rsidR="00FA0B7B">
        <w:rPr>
          <w:rFonts w:ascii="EOPEO L+ Times" w:hAnsi="EOPEO L+ Times" w:cs="EOPEO L+ Times"/>
        </w:rPr>
        <w:t>été payé au titre de l’année 1.</w:t>
      </w:r>
    </w:p>
    <w:p w:rsidR="00FA0B7B" w:rsidRDefault="00FA0B7B" w:rsidP="00FA0B7B">
      <w:pPr>
        <w:widowControl w:val="0"/>
        <w:autoSpaceDE w:val="0"/>
        <w:autoSpaceDN w:val="0"/>
        <w:adjustRightInd w:val="0"/>
        <w:spacing w:after="0" w:line="276" w:lineRule="atLeast"/>
        <w:contextualSpacing/>
        <w:jc w:val="both"/>
        <w:rPr>
          <w:rFonts w:ascii="EOPEO L+ Times" w:hAnsi="EOPEO L+ Times" w:cs="EOPEO L+ Times"/>
        </w:rPr>
      </w:pPr>
    </w:p>
    <w:p w:rsidR="00175E9A" w:rsidRDefault="00175E9A" w:rsidP="00FA0B7B">
      <w:pPr>
        <w:widowControl w:val="0"/>
        <w:autoSpaceDE w:val="0"/>
        <w:autoSpaceDN w:val="0"/>
        <w:adjustRightInd w:val="0"/>
        <w:spacing w:after="0" w:line="276" w:lineRule="atLeast"/>
        <w:contextualSpacing/>
        <w:jc w:val="both"/>
        <w:rPr>
          <w:rFonts w:ascii="EOPEO L+ Times" w:hAnsi="EOPEO L+ Times" w:cs="EOPEO L+ Times"/>
        </w:rPr>
      </w:pPr>
      <w:r>
        <w:rPr>
          <w:rFonts w:ascii="EOPEO L+ Times" w:hAnsi="EOPEO L+ Times" w:cs="EOPEO L+ Times"/>
        </w:rPr>
        <w:t>Au terme du bail précaire de 23 mois convenu entre les parties, les repreneurs ont déménagé l’entreprise à 15 kilomètres du lieu d’origine et l’associé chargé de la gesti</w:t>
      </w:r>
      <w:r w:rsidR="00FA0B7B">
        <w:rPr>
          <w:rFonts w:ascii="EOPEO L+ Times" w:hAnsi="EOPEO L+ Times" w:cs="EOPEO L+ Times"/>
        </w:rPr>
        <w:t>on quotidienne de l’entreprise a</w:t>
      </w:r>
      <w:r>
        <w:rPr>
          <w:rFonts w:ascii="EOPEO L+ Times" w:hAnsi="EOPEO L+ Times" w:cs="EOPEO L+ Times"/>
        </w:rPr>
        <w:t xml:space="preserve"> emménagé avec sa famille dans une maison attenante. </w:t>
      </w:r>
    </w:p>
    <w:p w:rsidR="001F5EA2" w:rsidRDefault="001F5EA2" w:rsidP="00175E9A">
      <w:pPr>
        <w:widowControl w:val="0"/>
        <w:autoSpaceDE w:val="0"/>
        <w:autoSpaceDN w:val="0"/>
        <w:adjustRightInd w:val="0"/>
        <w:spacing w:after="0" w:line="276" w:lineRule="atLeast"/>
        <w:jc w:val="both"/>
        <w:rPr>
          <w:rFonts w:ascii="EOPLL G+ Times" w:hAnsi="EOPLL G+ Times" w:cs="EOPLL G+ Times"/>
          <w:b/>
          <w:bCs/>
        </w:rPr>
      </w:pPr>
    </w:p>
    <w:p w:rsidR="00175E9A" w:rsidRDefault="00175E9A" w:rsidP="00175E9A">
      <w:pPr>
        <w:widowControl w:val="0"/>
        <w:autoSpaceDE w:val="0"/>
        <w:autoSpaceDN w:val="0"/>
        <w:adjustRightInd w:val="0"/>
        <w:spacing w:after="0" w:line="276" w:lineRule="atLeast"/>
        <w:jc w:val="both"/>
        <w:rPr>
          <w:rFonts w:ascii="EOPLL G+ Times" w:hAnsi="EOPLL G+ Times" w:cs="EOPLL G+ Times"/>
        </w:rPr>
      </w:pPr>
      <w:r>
        <w:rPr>
          <w:rFonts w:ascii="EOPLL G+ Times" w:hAnsi="EOPLL G+ Times" w:cs="EOPLL G+ Times"/>
          <w:b/>
          <w:bCs/>
        </w:rPr>
        <w:t xml:space="preserve">Analyse et commentaires de l’expert </w:t>
      </w:r>
    </w:p>
    <w:p w:rsidR="001F5EA2" w:rsidRDefault="001F5EA2" w:rsidP="00175E9A">
      <w:pPr>
        <w:widowControl w:val="0"/>
        <w:autoSpaceDE w:val="0"/>
        <w:autoSpaceDN w:val="0"/>
        <w:adjustRightInd w:val="0"/>
        <w:spacing w:after="0" w:line="276" w:lineRule="atLeast"/>
        <w:jc w:val="both"/>
        <w:rPr>
          <w:rFonts w:ascii="EOPEO L+ Times" w:hAnsi="EOPEO L+ Times" w:cs="EOPEO L+ Times"/>
        </w:rPr>
      </w:pPr>
    </w:p>
    <w:p w:rsidR="00175E9A" w:rsidRDefault="00175E9A" w:rsidP="00175E9A">
      <w:pPr>
        <w:widowControl w:val="0"/>
        <w:autoSpaceDE w:val="0"/>
        <w:autoSpaceDN w:val="0"/>
        <w:adjustRightInd w:val="0"/>
        <w:spacing w:after="0" w:line="276" w:lineRule="atLeast"/>
        <w:jc w:val="both"/>
        <w:rPr>
          <w:rFonts w:ascii="EOPEO L+ Times" w:hAnsi="EOPEO L+ Times" w:cs="EOPEO L+ Times"/>
        </w:rPr>
      </w:pPr>
      <w:r>
        <w:rPr>
          <w:rFonts w:ascii="EOPEO L+ Times" w:hAnsi="EOPEO L+ Times" w:cs="EOPEO L+ Times"/>
        </w:rPr>
        <w:t xml:space="preserve">Les négociations de reprise ayant traîné en longueur, le cédant s’est progressivement démotivé et n’a pas reconstitué son carnet de commande </w:t>
      </w:r>
      <w:proofErr w:type="spellStart"/>
      <w:r>
        <w:rPr>
          <w:rFonts w:ascii="EOPEO L+ Times" w:hAnsi="EOPEO L+ Times" w:cs="EOPEO L+ Times"/>
        </w:rPr>
        <w:t>a</w:t>
      </w:r>
      <w:proofErr w:type="spellEnd"/>
      <w:r>
        <w:rPr>
          <w:rFonts w:ascii="EOPEO L+ Times" w:hAnsi="EOPEO L+ Times" w:cs="EOPEO L+ Times"/>
        </w:rPr>
        <w:t xml:space="preserve"> temps. </w:t>
      </w:r>
    </w:p>
    <w:p w:rsidR="001F5EA2" w:rsidRDefault="001F5EA2" w:rsidP="00175E9A">
      <w:pPr>
        <w:widowControl w:val="0"/>
        <w:autoSpaceDE w:val="0"/>
        <w:autoSpaceDN w:val="0"/>
        <w:adjustRightInd w:val="0"/>
        <w:spacing w:after="0" w:line="276" w:lineRule="atLeast"/>
        <w:jc w:val="both"/>
        <w:rPr>
          <w:rFonts w:ascii="EOPEO L+ Times" w:hAnsi="EOPEO L+ Times" w:cs="EOPEO L+ Times"/>
        </w:rPr>
      </w:pPr>
    </w:p>
    <w:p w:rsidR="00175E9A" w:rsidRDefault="00175E9A" w:rsidP="00175E9A">
      <w:pPr>
        <w:widowControl w:val="0"/>
        <w:autoSpaceDE w:val="0"/>
        <w:autoSpaceDN w:val="0"/>
        <w:adjustRightInd w:val="0"/>
        <w:spacing w:after="0" w:line="276" w:lineRule="atLeast"/>
        <w:jc w:val="both"/>
        <w:rPr>
          <w:rFonts w:ascii="EOPEO L+ Times" w:hAnsi="EOPEO L+ Times" w:cs="EOPEO L+ Times"/>
        </w:rPr>
      </w:pPr>
      <w:r>
        <w:rPr>
          <w:rFonts w:ascii="EOPEO L+ Times" w:hAnsi="EOPEO L+ Times" w:cs="EOPEO L+ Times"/>
        </w:rPr>
        <w:t xml:space="preserve">Ses problèmes de santé et sa prise de distance progressive avec l’entreprise ont coûté très cher aux repreneurs, qui sont restés sur les résultats de l’audit d’acquisition réalisé six mois plus tôt et qui n’ont pas vu venir « la baisse de régime » de l’entreprise. </w:t>
      </w:r>
    </w:p>
    <w:p w:rsidR="001F5EA2" w:rsidRDefault="001F5EA2" w:rsidP="00175E9A">
      <w:pPr>
        <w:widowControl w:val="0"/>
        <w:autoSpaceDE w:val="0"/>
        <w:autoSpaceDN w:val="0"/>
        <w:adjustRightInd w:val="0"/>
        <w:spacing w:after="0" w:line="276" w:lineRule="atLeast"/>
        <w:jc w:val="both"/>
        <w:rPr>
          <w:rFonts w:ascii="EOPEO L+ Times" w:hAnsi="EOPEO L+ Times" w:cs="EOPEO L+ Times"/>
        </w:rPr>
      </w:pPr>
    </w:p>
    <w:p w:rsidR="00175E9A" w:rsidRDefault="00175E9A" w:rsidP="00175E9A">
      <w:pPr>
        <w:widowControl w:val="0"/>
        <w:autoSpaceDE w:val="0"/>
        <w:autoSpaceDN w:val="0"/>
        <w:adjustRightInd w:val="0"/>
        <w:spacing w:after="0" w:line="276" w:lineRule="atLeast"/>
        <w:jc w:val="both"/>
        <w:rPr>
          <w:rFonts w:ascii="EOPEO L+ Times" w:hAnsi="EOPEO L+ Times" w:cs="EOPEO L+ Times"/>
        </w:rPr>
      </w:pPr>
      <w:r>
        <w:rPr>
          <w:rFonts w:ascii="EOPEO L+ Times" w:hAnsi="EOPEO L+ Times" w:cs="EOPEO L+ Times"/>
        </w:rPr>
        <w:t xml:space="preserve">Les excellentes relations conservées avec le cédant et le déménagement du dirigeant à proximité de son lieu de travail ont permis de retrouver en année 2, un volume d’affaires et une rentabilité </w:t>
      </w:r>
      <w:r>
        <w:rPr>
          <w:rFonts w:ascii="EOPEO L+ Times" w:hAnsi="EOPEO L+ Times" w:cs="EOPEO L+ Times"/>
        </w:rPr>
        <w:lastRenderedPageBreak/>
        <w:t xml:space="preserve">conformes aux années précédentes. L’année 3 semble bien orientée et les repreneurs sont </w:t>
      </w:r>
      <w:proofErr w:type="spellStart"/>
      <w:r>
        <w:rPr>
          <w:rFonts w:ascii="EOPEO L+ Times" w:hAnsi="EOPEO L+ Times" w:cs="EOPEO L+ Times"/>
        </w:rPr>
        <w:t>conﬁants</w:t>
      </w:r>
      <w:proofErr w:type="spellEnd"/>
      <w:r>
        <w:rPr>
          <w:rFonts w:ascii="EOPEO L+ Times" w:hAnsi="EOPEO L+ Times" w:cs="EOPEO L+ Times"/>
        </w:rPr>
        <w:t xml:space="preserve"> dans la réussite de leur reprise. La fusion entre leur entreprise d’origine et la société reprise est prévue dans les prochains mois. </w:t>
      </w:r>
    </w:p>
    <w:p w:rsidR="001F5EA2" w:rsidRDefault="001F5EA2" w:rsidP="00175E9A">
      <w:pPr>
        <w:widowControl w:val="0"/>
        <w:autoSpaceDE w:val="0"/>
        <w:autoSpaceDN w:val="0"/>
        <w:adjustRightInd w:val="0"/>
        <w:spacing w:after="0" w:line="276" w:lineRule="atLeast"/>
        <w:jc w:val="both"/>
        <w:rPr>
          <w:rFonts w:ascii="EOPEO L+ Times" w:hAnsi="EOPEO L+ Times" w:cs="EOPEO L+ Times"/>
        </w:rPr>
      </w:pPr>
    </w:p>
    <w:p w:rsidR="00175E9A" w:rsidRDefault="00175E9A" w:rsidP="00175E9A">
      <w:pPr>
        <w:widowControl w:val="0"/>
        <w:autoSpaceDE w:val="0"/>
        <w:autoSpaceDN w:val="0"/>
        <w:adjustRightInd w:val="0"/>
        <w:spacing w:after="0" w:line="276" w:lineRule="atLeast"/>
        <w:jc w:val="both"/>
        <w:rPr>
          <w:rFonts w:ascii="EOPEO L+ Times" w:hAnsi="EOPEO L+ Times" w:cs="EOPEO L+ Times"/>
        </w:rPr>
      </w:pPr>
      <w:r>
        <w:rPr>
          <w:rFonts w:ascii="EOPEO L+ Times" w:hAnsi="EOPEO L+ Times" w:cs="EOPEO L+ Times"/>
        </w:rPr>
        <w:t xml:space="preserve">La reprise avec un holding </w:t>
      </w:r>
      <w:proofErr w:type="spellStart"/>
      <w:r>
        <w:rPr>
          <w:rFonts w:ascii="EOPEO L+ Times" w:hAnsi="EOPEO L+ Times" w:cs="EOPEO L+ Times"/>
        </w:rPr>
        <w:t>spéciﬁque</w:t>
      </w:r>
      <w:proofErr w:type="spellEnd"/>
      <w:r>
        <w:rPr>
          <w:rFonts w:ascii="EOPEO L+ Times" w:hAnsi="EOPEO L+ Times" w:cs="EOPEO L+ Times"/>
        </w:rPr>
        <w:t xml:space="preserve">, sans lien avec leur affaire préexistante, leur a permis de sécuriser leur projet. Etant rassurés sur la bonne marche de l’entreprise reprise, ils souhaitent dorénavant </w:t>
      </w:r>
      <w:proofErr w:type="spellStart"/>
      <w:r>
        <w:rPr>
          <w:rFonts w:ascii="EOPEO L+ Times" w:hAnsi="EOPEO L+ Times" w:cs="EOPEO L+ Times"/>
        </w:rPr>
        <w:t>simpliﬁer</w:t>
      </w:r>
      <w:proofErr w:type="spellEnd"/>
      <w:r>
        <w:rPr>
          <w:rFonts w:ascii="EOPEO L+ Times" w:hAnsi="EOPEO L+ Times" w:cs="EOPEO L+ Times"/>
        </w:rPr>
        <w:t xml:space="preserve"> leur organisation juridique en limitant les frais et les contraintes administratives, liées à la multiplication des structures juridiques. </w:t>
      </w:r>
    </w:p>
    <w:p w:rsidR="001F5EA2" w:rsidRDefault="001F5EA2" w:rsidP="00175E9A">
      <w:pPr>
        <w:widowControl w:val="0"/>
        <w:autoSpaceDE w:val="0"/>
        <w:autoSpaceDN w:val="0"/>
        <w:adjustRightInd w:val="0"/>
        <w:spacing w:after="0" w:line="360" w:lineRule="atLeast"/>
        <w:jc w:val="both"/>
        <w:rPr>
          <w:rFonts w:ascii="EOPLL G+ Times" w:hAnsi="EOPLL G+ Times" w:cs="EOPLL G+ Times"/>
          <w:b/>
          <w:bCs/>
        </w:rPr>
      </w:pPr>
    </w:p>
    <w:p w:rsidR="00175E9A" w:rsidRDefault="00175E9A" w:rsidP="00175E9A">
      <w:pPr>
        <w:widowControl w:val="0"/>
        <w:autoSpaceDE w:val="0"/>
        <w:autoSpaceDN w:val="0"/>
        <w:adjustRightInd w:val="0"/>
        <w:spacing w:after="0" w:line="360" w:lineRule="atLeast"/>
        <w:jc w:val="both"/>
        <w:rPr>
          <w:rFonts w:ascii="EOPLL G+ Times" w:hAnsi="EOPLL G+ Times" w:cs="EOPLL G+ Times"/>
        </w:rPr>
      </w:pPr>
      <w:r>
        <w:rPr>
          <w:rFonts w:ascii="EOPLL G+ Times" w:hAnsi="EOPLL G+ Times" w:cs="EOPLL G+ Times"/>
          <w:b/>
          <w:bCs/>
        </w:rPr>
        <w:t xml:space="preserve">Commentaires et recommandations du repreneur Les facteurs clés de réussite : </w:t>
      </w:r>
    </w:p>
    <w:p w:rsidR="00175E9A" w:rsidRDefault="00175E9A" w:rsidP="00175E9A">
      <w:pPr>
        <w:widowControl w:val="0"/>
        <w:autoSpaceDE w:val="0"/>
        <w:autoSpaceDN w:val="0"/>
        <w:adjustRightInd w:val="0"/>
        <w:spacing w:after="0" w:line="240" w:lineRule="auto"/>
        <w:rPr>
          <w:rFonts w:ascii="EOPLL G+ Times" w:hAnsi="EOPLL G+ Times" w:cs="EOPLL G+ Times"/>
        </w:rPr>
      </w:pPr>
    </w:p>
    <w:p w:rsidR="00175E9A" w:rsidRDefault="001F5EA2" w:rsidP="00175E9A">
      <w:pPr>
        <w:widowControl w:val="0"/>
        <w:autoSpaceDE w:val="0"/>
        <w:autoSpaceDN w:val="0"/>
        <w:adjustRightInd w:val="0"/>
        <w:spacing w:after="0" w:line="240" w:lineRule="auto"/>
        <w:rPr>
          <w:rFonts w:ascii="EOPEO L+ Times" w:hAnsi="EOPEO L+ Times" w:cs="EOPEO L+ Times"/>
        </w:rPr>
      </w:pPr>
      <w:r>
        <w:rPr>
          <w:rFonts w:ascii="EOPEO L+ Times" w:hAnsi="EOPEO L+ Times" w:cs="EOPEO L+ Times"/>
        </w:rPr>
        <w:t>L</w:t>
      </w:r>
      <w:r w:rsidR="00175E9A">
        <w:rPr>
          <w:rFonts w:ascii="EOPEO L+ Times" w:hAnsi="EOPEO L+ Times" w:cs="EOPEO L+ Times"/>
        </w:rPr>
        <w:t xml:space="preserve">a connaissance du métier par les repreneurs ; </w:t>
      </w:r>
    </w:p>
    <w:p w:rsidR="001F5EA2" w:rsidRDefault="001F5EA2" w:rsidP="00175E9A">
      <w:pPr>
        <w:widowControl w:val="0"/>
        <w:autoSpaceDE w:val="0"/>
        <w:autoSpaceDN w:val="0"/>
        <w:adjustRightInd w:val="0"/>
        <w:spacing w:after="0" w:line="240" w:lineRule="auto"/>
        <w:rPr>
          <w:rFonts w:ascii="EOPEO L+ Times" w:hAnsi="EOPEO L+ Times" w:cs="EOPEO L+ Times"/>
        </w:rPr>
      </w:pPr>
    </w:p>
    <w:p w:rsidR="00175E9A" w:rsidRDefault="001F5EA2" w:rsidP="00175E9A">
      <w:pPr>
        <w:widowControl w:val="0"/>
        <w:autoSpaceDE w:val="0"/>
        <w:autoSpaceDN w:val="0"/>
        <w:adjustRightInd w:val="0"/>
        <w:spacing w:after="0" w:line="240" w:lineRule="auto"/>
        <w:rPr>
          <w:rFonts w:ascii="EOPEO L+ Times" w:hAnsi="EOPEO L+ Times" w:cs="EOPEO L+ Times"/>
        </w:rPr>
      </w:pPr>
      <w:r>
        <w:rPr>
          <w:rFonts w:ascii="EOPEO L+ Times" w:hAnsi="EOPEO L+ Times" w:cs="EOPEO L+ Times"/>
        </w:rPr>
        <w:t>L</w:t>
      </w:r>
      <w:r w:rsidR="00175E9A">
        <w:rPr>
          <w:rFonts w:ascii="EOPEO L+ Times" w:hAnsi="EOPEO L+ Times" w:cs="EOPEO L+ Times"/>
        </w:rPr>
        <w:t xml:space="preserve">e même point de vue sur la façon de voir le business entre cédant et repreneur ; </w:t>
      </w:r>
    </w:p>
    <w:p w:rsidR="001F5EA2" w:rsidRDefault="001F5EA2" w:rsidP="00175E9A">
      <w:pPr>
        <w:widowControl w:val="0"/>
        <w:autoSpaceDE w:val="0"/>
        <w:autoSpaceDN w:val="0"/>
        <w:adjustRightInd w:val="0"/>
        <w:spacing w:after="0" w:line="240" w:lineRule="auto"/>
        <w:rPr>
          <w:rFonts w:ascii="EOPEO L+ Times" w:hAnsi="EOPEO L+ Times" w:cs="EOPEO L+ Times"/>
        </w:rPr>
      </w:pPr>
    </w:p>
    <w:p w:rsidR="00175E9A" w:rsidRDefault="001F5EA2" w:rsidP="00175E9A">
      <w:pPr>
        <w:widowControl w:val="0"/>
        <w:autoSpaceDE w:val="0"/>
        <w:autoSpaceDN w:val="0"/>
        <w:adjustRightInd w:val="0"/>
        <w:spacing w:after="0" w:line="240" w:lineRule="auto"/>
        <w:rPr>
          <w:rFonts w:ascii="EOPEO L+ Times" w:hAnsi="EOPEO L+ Times" w:cs="EOPEO L+ Times"/>
        </w:rPr>
      </w:pPr>
      <w:r>
        <w:rPr>
          <w:rFonts w:ascii="EOPEO L+ Times" w:hAnsi="EOPEO L+ Times" w:cs="EOPEO L+ Times"/>
        </w:rPr>
        <w:t>L</w:t>
      </w:r>
      <w:r w:rsidR="00175E9A">
        <w:rPr>
          <w:rFonts w:ascii="EOPEO L+ Times" w:hAnsi="EOPEO L+ Times" w:cs="EOPEO L+ Times"/>
        </w:rPr>
        <w:t xml:space="preserve">a bonne image de marque de l’entreprise, donc la </w:t>
      </w:r>
      <w:proofErr w:type="spellStart"/>
      <w:r w:rsidR="00175E9A">
        <w:rPr>
          <w:rFonts w:ascii="EOPEO L+ Times" w:hAnsi="EOPEO L+ Times" w:cs="EOPEO L+ Times"/>
        </w:rPr>
        <w:t>ﬁdélisation</w:t>
      </w:r>
      <w:proofErr w:type="spellEnd"/>
      <w:r w:rsidR="00175E9A">
        <w:rPr>
          <w:rFonts w:ascii="EOPEO L+ Times" w:hAnsi="EOPEO L+ Times" w:cs="EOPEO L+ Times"/>
        </w:rPr>
        <w:t xml:space="preserve"> de la clientèle, qui permet de faire du chiffre d’affaires sans prospection initiale ; </w:t>
      </w:r>
    </w:p>
    <w:p w:rsidR="00175E9A" w:rsidRDefault="00175E9A" w:rsidP="00175E9A">
      <w:pPr>
        <w:widowControl w:val="0"/>
        <w:autoSpaceDE w:val="0"/>
        <w:autoSpaceDN w:val="0"/>
        <w:adjustRightInd w:val="0"/>
        <w:spacing w:after="0" w:line="240" w:lineRule="auto"/>
        <w:rPr>
          <w:rFonts w:ascii="EOPEO L+ Times" w:hAnsi="EOPEO L+ Times" w:cs="EOPEO L+ Times"/>
        </w:rPr>
      </w:pPr>
    </w:p>
    <w:p w:rsidR="00175E9A" w:rsidRDefault="001F5EA2" w:rsidP="00175E9A">
      <w:pPr>
        <w:widowControl w:val="0"/>
        <w:autoSpaceDE w:val="0"/>
        <w:autoSpaceDN w:val="0"/>
        <w:adjustRightInd w:val="0"/>
        <w:spacing w:after="0" w:line="240" w:lineRule="auto"/>
        <w:rPr>
          <w:rFonts w:ascii="EOPEO L+ Times" w:hAnsi="EOPEO L+ Times" w:cs="EOPEO L+ Times"/>
        </w:rPr>
      </w:pPr>
      <w:r>
        <w:rPr>
          <w:rFonts w:ascii="EOPEO L+ Times" w:hAnsi="EOPEO L+ Times" w:cs="EOPEO L+ Times"/>
        </w:rPr>
        <w:t>L</w:t>
      </w:r>
      <w:r w:rsidR="00FA0B7B">
        <w:rPr>
          <w:rFonts w:ascii="EOPEO L+ Times" w:hAnsi="EOPEO L+ Times" w:cs="EOPEO L+ Times"/>
        </w:rPr>
        <w:t>a relation d’homme à</w:t>
      </w:r>
      <w:r w:rsidR="00175E9A">
        <w:rPr>
          <w:rFonts w:ascii="EOPEO L+ Times" w:hAnsi="EOPEO L+ Times" w:cs="EOPEO L+ Times"/>
        </w:rPr>
        <w:t xml:space="preserve"> homme entre le cédant et le repreneur ; </w:t>
      </w:r>
    </w:p>
    <w:p w:rsidR="00175E9A" w:rsidRDefault="00175E9A" w:rsidP="00175E9A">
      <w:pPr>
        <w:widowControl w:val="0"/>
        <w:autoSpaceDE w:val="0"/>
        <w:autoSpaceDN w:val="0"/>
        <w:adjustRightInd w:val="0"/>
        <w:spacing w:after="0" w:line="240" w:lineRule="auto"/>
        <w:rPr>
          <w:rFonts w:ascii="EOPEO L+ Times" w:hAnsi="EOPEO L+ Times" w:cs="EOPEO L+ Times"/>
        </w:rPr>
      </w:pPr>
    </w:p>
    <w:p w:rsidR="00175E9A" w:rsidRDefault="001F5EA2" w:rsidP="00FA0B7B">
      <w:pPr>
        <w:widowControl w:val="0"/>
        <w:tabs>
          <w:tab w:val="left" w:pos="3375"/>
        </w:tabs>
        <w:autoSpaceDE w:val="0"/>
        <w:autoSpaceDN w:val="0"/>
        <w:adjustRightInd w:val="0"/>
        <w:spacing w:after="0" w:line="240" w:lineRule="auto"/>
        <w:rPr>
          <w:rFonts w:ascii="EOPEO L+ Times" w:hAnsi="EOPEO L+ Times" w:cs="EOPEO L+ Times"/>
        </w:rPr>
      </w:pPr>
      <w:r>
        <w:rPr>
          <w:rFonts w:ascii="EOPEO L+ Times" w:hAnsi="EOPEO L+ Times" w:cs="EOPEO L+ Times"/>
        </w:rPr>
        <w:t>L</w:t>
      </w:r>
      <w:r w:rsidR="00175E9A">
        <w:rPr>
          <w:rFonts w:ascii="EOPEO L+ Times" w:hAnsi="EOPEO L+ Times" w:cs="EOPEO L+ Times"/>
        </w:rPr>
        <w:t>a réa</w:t>
      </w:r>
      <w:r>
        <w:rPr>
          <w:rFonts w:ascii="EOPEO L+ Times" w:hAnsi="EOPEO L+ Times" w:cs="EOPEO L+ Times"/>
        </w:rPr>
        <w:t>lité du potentiel de la cible</w:t>
      </w:r>
    </w:p>
    <w:p w:rsidR="00175E9A" w:rsidRDefault="001F5EA2" w:rsidP="00175E9A">
      <w:pPr>
        <w:pageBreakBefore/>
        <w:widowControl w:val="0"/>
        <w:autoSpaceDE w:val="0"/>
        <w:autoSpaceDN w:val="0"/>
        <w:adjustRightInd w:val="0"/>
        <w:spacing w:after="0" w:line="240" w:lineRule="auto"/>
        <w:jc w:val="both"/>
        <w:rPr>
          <w:rFonts w:ascii="EOPLL G+ Times" w:hAnsi="EOPLL G+ Times" w:cs="EOPLL G+ Times"/>
        </w:rPr>
      </w:pPr>
      <w:r>
        <w:rPr>
          <w:rFonts w:ascii="EOPLL G+ Times" w:hAnsi="EOPLL G+ Times" w:cs="EOPLL G+ Times"/>
          <w:b/>
          <w:bCs/>
        </w:rPr>
        <w:lastRenderedPageBreak/>
        <w:t>Les pièges à</w:t>
      </w:r>
      <w:r w:rsidR="00175E9A">
        <w:rPr>
          <w:rFonts w:ascii="EOPLL G+ Times" w:hAnsi="EOPLL G+ Times" w:cs="EOPLL G+ Times"/>
          <w:b/>
          <w:bCs/>
        </w:rPr>
        <w:t xml:space="preserve"> éviter : </w:t>
      </w:r>
    </w:p>
    <w:p w:rsidR="001F5EA2" w:rsidRDefault="001F5EA2" w:rsidP="00175E9A">
      <w:pPr>
        <w:widowControl w:val="0"/>
        <w:autoSpaceDE w:val="0"/>
        <w:autoSpaceDN w:val="0"/>
        <w:adjustRightInd w:val="0"/>
        <w:spacing w:after="0" w:line="240" w:lineRule="auto"/>
        <w:rPr>
          <w:rFonts w:ascii="EOPEO L+ Times" w:hAnsi="EOPEO L+ Times" w:cs="EOPEO L+ Times"/>
        </w:rPr>
      </w:pPr>
    </w:p>
    <w:p w:rsidR="00175E9A" w:rsidRDefault="001F5EA2" w:rsidP="00175E9A">
      <w:pPr>
        <w:widowControl w:val="0"/>
        <w:autoSpaceDE w:val="0"/>
        <w:autoSpaceDN w:val="0"/>
        <w:adjustRightInd w:val="0"/>
        <w:spacing w:after="0" w:line="240" w:lineRule="auto"/>
        <w:rPr>
          <w:rFonts w:ascii="EOPEO L+ Times" w:hAnsi="EOPEO L+ Times" w:cs="EOPEO L+ Times"/>
        </w:rPr>
      </w:pPr>
      <w:r>
        <w:rPr>
          <w:rFonts w:ascii="EOPEO L+ Times" w:hAnsi="EOPEO L+ Times" w:cs="EOPEO L+ Times"/>
        </w:rPr>
        <w:t>G</w:t>
      </w:r>
      <w:r w:rsidR="00175E9A">
        <w:rPr>
          <w:rFonts w:ascii="EOPEO L+ Times" w:hAnsi="EOPEO L+ Times" w:cs="EOPEO L+ Times"/>
        </w:rPr>
        <w:t xml:space="preserve">arder le cédant dans l’entreprise il faut faire en sorte de pouvoir se passer du cédant le plus rapidement possible ; </w:t>
      </w:r>
    </w:p>
    <w:p w:rsidR="00175E9A" w:rsidRDefault="00175E9A" w:rsidP="00175E9A">
      <w:pPr>
        <w:widowControl w:val="0"/>
        <w:autoSpaceDE w:val="0"/>
        <w:autoSpaceDN w:val="0"/>
        <w:adjustRightInd w:val="0"/>
        <w:spacing w:after="0" w:line="240" w:lineRule="auto"/>
        <w:rPr>
          <w:rFonts w:ascii="EOPEO L+ Times" w:hAnsi="EOPEO L+ Times" w:cs="EOPEO L+ Times"/>
        </w:rPr>
      </w:pPr>
    </w:p>
    <w:p w:rsidR="00175E9A" w:rsidRDefault="001F5EA2" w:rsidP="00175E9A">
      <w:pPr>
        <w:widowControl w:val="0"/>
        <w:autoSpaceDE w:val="0"/>
        <w:autoSpaceDN w:val="0"/>
        <w:adjustRightInd w:val="0"/>
        <w:spacing w:after="0" w:line="240" w:lineRule="auto"/>
        <w:rPr>
          <w:rFonts w:ascii="EOPEO L+ Times" w:hAnsi="EOPEO L+ Times" w:cs="EOPEO L+ Times"/>
        </w:rPr>
      </w:pPr>
      <w:r>
        <w:rPr>
          <w:rFonts w:ascii="EOPEO L+ Times" w:hAnsi="EOPEO L+ Times" w:cs="EOPEO L+ Times"/>
        </w:rPr>
        <w:t>F</w:t>
      </w:r>
      <w:r w:rsidR="00175E9A">
        <w:rPr>
          <w:rFonts w:ascii="EOPEO L+ Times" w:hAnsi="EOPEO L+ Times" w:cs="EOPEO L+ Times"/>
        </w:rPr>
        <w:t xml:space="preserve">aire trainer la négociation ; </w:t>
      </w:r>
    </w:p>
    <w:p w:rsidR="001F5EA2" w:rsidRDefault="001F5EA2" w:rsidP="00175E9A">
      <w:pPr>
        <w:widowControl w:val="0"/>
        <w:autoSpaceDE w:val="0"/>
        <w:autoSpaceDN w:val="0"/>
        <w:adjustRightInd w:val="0"/>
        <w:spacing w:after="0" w:line="240" w:lineRule="auto"/>
        <w:rPr>
          <w:rFonts w:ascii="EOPEO L+ Times" w:hAnsi="EOPEO L+ Times" w:cs="EOPEO L+ Times"/>
        </w:rPr>
      </w:pPr>
    </w:p>
    <w:p w:rsidR="00175E9A" w:rsidRDefault="001F5EA2" w:rsidP="00175E9A">
      <w:pPr>
        <w:widowControl w:val="0"/>
        <w:autoSpaceDE w:val="0"/>
        <w:autoSpaceDN w:val="0"/>
        <w:adjustRightInd w:val="0"/>
        <w:spacing w:after="0" w:line="240" w:lineRule="auto"/>
        <w:rPr>
          <w:rFonts w:ascii="EOPEO L+ Times" w:hAnsi="EOPEO L+ Times" w:cs="EOPEO L+ Times"/>
        </w:rPr>
      </w:pPr>
      <w:r>
        <w:rPr>
          <w:rFonts w:ascii="EOPEO L+ Times" w:hAnsi="EOPEO L+ Times" w:cs="EOPEO L+ Times"/>
        </w:rPr>
        <w:t>P</w:t>
      </w:r>
      <w:r w:rsidR="00175E9A">
        <w:rPr>
          <w:rFonts w:ascii="EOPEO L+ Times" w:hAnsi="EOPEO L+ Times" w:cs="EOPEO L+ Times"/>
        </w:rPr>
        <w:t xml:space="preserve">erdre son objectivité par rapport </w:t>
      </w:r>
      <w:proofErr w:type="spellStart"/>
      <w:proofErr w:type="gramStart"/>
      <w:r w:rsidR="00175E9A">
        <w:rPr>
          <w:rFonts w:ascii="EOPEO L+ Times" w:hAnsi="EOPEO L+ Times" w:cs="EOPEO L+ Times"/>
        </w:rPr>
        <w:t>a</w:t>
      </w:r>
      <w:proofErr w:type="spellEnd"/>
      <w:proofErr w:type="gramEnd"/>
      <w:r w:rsidR="00175E9A">
        <w:rPr>
          <w:rFonts w:ascii="EOPEO L+ Times" w:hAnsi="EOPEO L+ Times" w:cs="EOPEO L+ Times"/>
        </w:rPr>
        <w:t xml:space="preserve"> l’envie de concrétiser l’achat. </w:t>
      </w:r>
    </w:p>
    <w:p w:rsidR="00175E9A" w:rsidRDefault="00175E9A" w:rsidP="00175E9A">
      <w:pPr>
        <w:widowControl w:val="0"/>
        <w:autoSpaceDE w:val="0"/>
        <w:autoSpaceDN w:val="0"/>
        <w:adjustRightInd w:val="0"/>
        <w:spacing w:after="0" w:line="240" w:lineRule="auto"/>
        <w:rPr>
          <w:rFonts w:ascii="EOPEO L+ Times" w:hAnsi="EOPEO L+ Times" w:cs="EOPEO L+ Times"/>
        </w:rPr>
      </w:pPr>
    </w:p>
    <w:p w:rsidR="00175E9A" w:rsidRDefault="00175E9A" w:rsidP="00175E9A">
      <w:pPr>
        <w:widowControl w:val="0"/>
        <w:autoSpaceDE w:val="0"/>
        <w:autoSpaceDN w:val="0"/>
        <w:adjustRightInd w:val="0"/>
        <w:spacing w:after="0" w:line="240" w:lineRule="auto"/>
        <w:jc w:val="both"/>
        <w:rPr>
          <w:rFonts w:ascii="EOPLL G+ Times" w:hAnsi="EOPLL G+ Times" w:cs="EOPLL G+ Times"/>
        </w:rPr>
      </w:pPr>
      <w:r>
        <w:rPr>
          <w:rFonts w:ascii="EOPLL G+ Times" w:hAnsi="EOPLL G+ Times" w:cs="EOPLL G+ Times"/>
          <w:b/>
          <w:bCs/>
        </w:rPr>
        <w:t xml:space="preserve">Ce que je ferais autrement </w:t>
      </w:r>
    </w:p>
    <w:p w:rsidR="001F5EA2" w:rsidRDefault="001F5EA2" w:rsidP="00175E9A">
      <w:pPr>
        <w:widowControl w:val="0"/>
        <w:autoSpaceDE w:val="0"/>
        <w:autoSpaceDN w:val="0"/>
        <w:adjustRightInd w:val="0"/>
        <w:spacing w:after="0" w:line="240" w:lineRule="auto"/>
        <w:rPr>
          <w:rFonts w:ascii="EOPEO L+ Times" w:hAnsi="EOPEO L+ Times" w:cs="EOPEO L+ Times"/>
        </w:rPr>
      </w:pPr>
    </w:p>
    <w:p w:rsidR="00175E9A" w:rsidRDefault="001F5EA2" w:rsidP="00175E9A">
      <w:pPr>
        <w:widowControl w:val="0"/>
        <w:autoSpaceDE w:val="0"/>
        <w:autoSpaceDN w:val="0"/>
        <w:adjustRightInd w:val="0"/>
        <w:spacing w:after="0" w:line="240" w:lineRule="auto"/>
        <w:rPr>
          <w:rFonts w:ascii="EOPEO L+ Times" w:hAnsi="EOPEO L+ Times" w:cs="EOPEO L+ Times"/>
        </w:rPr>
      </w:pPr>
      <w:r>
        <w:rPr>
          <w:rFonts w:ascii="EOPEO L+ Times" w:hAnsi="EOPEO L+ Times" w:cs="EOPEO L+ Times"/>
        </w:rPr>
        <w:t>J</w:t>
      </w:r>
      <w:r w:rsidR="00175E9A">
        <w:rPr>
          <w:rFonts w:ascii="EOPEO L+ Times" w:hAnsi="EOPEO L+ Times" w:cs="EOPEO L+ Times"/>
        </w:rPr>
        <w:t xml:space="preserve">e laisserais aux avocats des deux parties le soin de rédiger la convention actif-passif ; </w:t>
      </w:r>
    </w:p>
    <w:p w:rsidR="001F5EA2" w:rsidRDefault="001F5EA2" w:rsidP="00175E9A">
      <w:pPr>
        <w:widowControl w:val="0"/>
        <w:autoSpaceDE w:val="0"/>
        <w:autoSpaceDN w:val="0"/>
        <w:adjustRightInd w:val="0"/>
        <w:spacing w:after="0" w:line="240" w:lineRule="auto"/>
        <w:rPr>
          <w:rFonts w:ascii="EOPEO L+ Times" w:hAnsi="EOPEO L+ Times" w:cs="EOPEO L+ Times"/>
        </w:rPr>
      </w:pPr>
    </w:p>
    <w:p w:rsidR="00175E9A" w:rsidRDefault="001F5EA2" w:rsidP="00175E9A">
      <w:pPr>
        <w:widowControl w:val="0"/>
        <w:autoSpaceDE w:val="0"/>
        <w:autoSpaceDN w:val="0"/>
        <w:adjustRightInd w:val="0"/>
        <w:spacing w:after="0" w:line="240" w:lineRule="auto"/>
        <w:rPr>
          <w:rFonts w:ascii="EOPEO L+ Times" w:hAnsi="EOPEO L+ Times" w:cs="EOPEO L+ Times"/>
        </w:rPr>
      </w:pPr>
      <w:r>
        <w:rPr>
          <w:rFonts w:ascii="EOPEO L+ Times" w:hAnsi="EOPEO L+ Times" w:cs="EOPEO L+ Times"/>
        </w:rPr>
        <w:t>J</w:t>
      </w:r>
      <w:r w:rsidR="00175E9A">
        <w:rPr>
          <w:rFonts w:ascii="EOPEO L+ Times" w:hAnsi="EOPEO L+ Times" w:cs="EOPEO L+ Times"/>
        </w:rPr>
        <w:t xml:space="preserve">’aborderais le plus vite possible le prix du rachat et je chercherais à me mettre vite d’accord sur ce point. </w:t>
      </w:r>
    </w:p>
    <w:p w:rsidR="00175E9A" w:rsidRDefault="00175E9A" w:rsidP="00175E9A">
      <w:pPr>
        <w:widowControl w:val="0"/>
        <w:autoSpaceDE w:val="0"/>
        <w:autoSpaceDN w:val="0"/>
        <w:adjustRightInd w:val="0"/>
        <w:spacing w:after="0" w:line="240" w:lineRule="auto"/>
        <w:rPr>
          <w:rFonts w:ascii="EOPEO L+ Times" w:hAnsi="EOPEO L+ Times" w:cs="EOPEO L+ Times"/>
        </w:rPr>
      </w:pPr>
    </w:p>
    <w:p w:rsidR="00175E9A" w:rsidRDefault="00175E9A" w:rsidP="00175E9A">
      <w:pPr>
        <w:widowControl w:val="0"/>
        <w:autoSpaceDE w:val="0"/>
        <w:autoSpaceDN w:val="0"/>
        <w:adjustRightInd w:val="0"/>
        <w:spacing w:after="0" w:line="240" w:lineRule="auto"/>
        <w:jc w:val="both"/>
        <w:rPr>
          <w:rFonts w:ascii="EOPLL G+ Times" w:hAnsi="EOPLL G+ Times" w:cs="EOPLL G+ Times"/>
        </w:rPr>
      </w:pPr>
      <w:r>
        <w:rPr>
          <w:rFonts w:ascii="EOPLL G+ Times" w:hAnsi="EOPLL G+ Times" w:cs="EOPLL G+ Times"/>
          <w:b/>
          <w:bCs/>
        </w:rPr>
        <w:t xml:space="preserve">Recommandations </w:t>
      </w:r>
    </w:p>
    <w:p w:rsidR="00175E9A" w:rsidRDefault="00175E9A" w:rsidP="00175E9A">
      <w:pPr>
        <w:widowControl w:val="0"/>
        <w:autoSpaceDE w:val="0"/>
        <w:autoSpaceDN w:val="0"/>
        <w:adjustRightInd w:val="0"/>
        <w:spacing w:after="0" w:line="240" w:lineRule="auto"/>
        <w:rPr>
          <w:rFonts w:ascii="EOPLL G+ Times" w:hAnsi="EOPLL G+ Times" w:cs="EOPLL G+ Times"/>
        </w:rPr>
      </w:pPr>
    </w:p>
    <w:p w:rsidR="00175E9A" w:rsidRDefault="001F5EA2" w:rsidP="00175E9A">
      <w:pPr>
        <w:widowControl w:val="0"/>
        <w:autoSpaceDE w:val="0"/>
        <w:autoSpaceDN w:val="0"/>
        <w:adjustRightInd w:val="0"/>
        <w:spacing w:after="0" w:line="240" w:lineRule="auto"/>
        <w:rPr>
          <w:rFonts w:ascii="EOPEO L+ Times" w:hAnsi="EOPEO L+ Times" w:cs="EOPEO L+ Times"/>
        </w:rPr>
      </w:pPr>
      <w:r>
        <w:rPr>
          <w:rFonts w:ascii="EOPEO L+ Times" w:hAnsi="EOPEO L+ Times" w:cs="EOPEO L+ Times"/>
        </w:rPr>
        <w:t>B</w:t>
      </w:r>
      <w:r w:rsidR="00175E9A">
        <w:rPr>
          <w:rFonts w:ascii="EOPEO L+ Times" w:hAnsi="EOPEO L+ Times" w:cs="EOPEO L+ Times"/>
        </w:rPr>
        <w:t xml:space="preserve">ien jauger le </w:t>
      </w:r>
      <w:proofErr w:type="spellStart"/>
      <w:r w:rsidR="00175E9A">
        <w:rPr>
          <w:rFonts w:ascii="EOPEO L+ Times" w:hAnsi="EOPEO L+ Times" w:cs="EOPEO L+ Times"/>
        </w:rPr>
        <w:t>proﬁl</w:t>
      </w:r>
      <w:proofErr w:type="spellEnd"/>
      <w:r w:rsidR="00175E9A">
        <w:rPr>
          <w:rFonts w:ascii="EOPEO L+ Times" w:hAnsi="EOPEO L+ Times" w:cs="EOPEO L+ Times"/>
        </w:rPr>
        <w:t xml:space="preserve"> personnel du cédant ; </w:t>
      </w:r>
    </w:p>
    <w:p w:rsidR="00175E9A" w:rsidRDefault="00175E9A" w:rsidP="00175E9A">
      <w:pPr>
        <w:widowControl w:val="0"/>
        <w:autoSpaceDE w:val="0"/>
        <w:autoSpaceDN w:val="0"/>
        <w:adjustRightInd w:val="0"/>
        <w:spacing w:after="0" w:line="240" w:lineRule="auto"/>
        <w:rPr>
          <w:rFonts w:ascii="EOPEO L+ Times" w:hAnsi="EOPEO L+ Times" w:cs="EOPEO L+ Times"/>
        </w:rPr>
      </w:pPr>
    </w:p>
    <w:p w:rsidR="00175E9A" w:rsidRDefault="001F5EA2" w:rsidP="00175E9A">
      <w:pPr>
        <w:widowControl w:val="0"/>
        <w:autoSpaceDE w:val="0"/>
        <w:autoSpaceDN w:val="0"/>
        <w:adjustRightInd w:val="0"/>
        <w:spacing w:after="0" w:line="240" w:lineRule="auto"/>
        <w:rPr>
          <w:rFonts w:ascii="EOPEO L+ Times" w:hAnsi="EOPEO L+ Times" w:cs="EOPEO L+ Times"/>
        </w:rPr>
      </w:pPr>
      <w:r>
        <w:rPr>
          <w:rFonts w:ascii="EOPEO L+ Times" w:hAnsi="EOPEO L+ Times" w:cs="EOPEO L+ Times"/>
        </w:rPr>
        <w:t>C</w:t>
      </w:r>
      <w:r w:rsidR="00175E9A">
        <w:rPr>
          <w:rFonts w:ascii="EOPEO L+ Times" w:hAnsi="EOPEO L+ Times" w:cs="EOPEO L+ Times"/>
        </w:rPr>
        <w:t xml:space="preserve">onstituer un dossier </w:t>
      </w:r>
      <w:proofErr w:type="spellStart"/>
      <w:r w:rsidR="00175E9A">
        <w:rPr>
          <w:rFonts w:ascii="EOPEO L+ Times" w:hAnsi="EOPEO L+ Times" w:cs="EOPEO L+ Times"/>
        </w:rPr>
        <w:t>ﬁnancier</w:t>
      </w:r>
      <w:proofErr w:type="spellEnd"/>
      <w:r w:rsidR="00175E9A">
        <w:rPr>
          <w:rFonts w:ascii="EOPEO L+ Times" w:hAnsi="EOPEO L+ Times" w:cs="EOPEO L+ Times"/>
        </w:rPr>
        <w:t xml:space="preserve"> solide ; </w:t>
      </w:r>
    </w:p>
    <w:p w:rsidR="00175E9A" w:rsidRDefault="001F5EA2" w:rsidP="00175E9A">
      <w:pPr>
        <w:widowControl w:val="0"/>
        <w:autoSpaceDE w:val="0"/>
        <w:autoSpaceDN w:val="0"/>
        <w:adjustRightInd w:val="0"/>
        <w:spacing w:after="0" w:line="240" w:lineRule="auto"/>
        <w:rPr>
          <w:rFonts w:ascii="EOPEO L+ Times" w:hAnsi="EOPEO L+ Times" w:cs="EOPEO L+ Times"/>
        </w:rPr>
      </w:pPr>
      <w:r>
        <w:rPr>
          <w:rFonts w:ascii="EOPEO L+ Times" w:hAnsi="EOPEO L+ Times" w:cs="EOPEO L+ Times"/>
        </w:rPr>
        <w:t>A</w:t>
      </w:r>
      <w:r w:rsidR="00175E9A">
        <w:rPr>
          <w:rFonts w:ascii="EOPEO L+ Times" w:hAnsi="EOPEO L+ Times" w:cs="EOPEO L+ Times"/>
        </w:rPr>
        <w:t>nticiper le fait que bien souvent il y a une perte de chiffre d’affaires sur le 1</w:t>
      </w:r>
      <w:r w:rsidR="00175E9A">
        <w:rPr>
          <w:rFonts w:ascii="EOPEO L+ Times" w:hAnsi="EOPEO L+ Times" w:cs="EOPEO L+ Times"/>
          <w:position w:val="9"/>
          <w:sz w:val="15"/>
          <w:szCs w:val="15"/>
          <w:vertAlign w:val="superscript"/>
        </w:rPr>
        <w:t>er</w:t>
      </w:r>
      <w:r w:rsidR="00175E9A">
        <w:rPr>
          <w:rFonts w:ascii="EOPEO L+ Times" w:hAnsi="EOPEO L+ Times" w:cs="EOPEO L+ Times"/>
        </w:rPr>
        <w:t xml:space="preserve"> exercice qui suit la reprise ; </w:t>
      </w:r>
    </w:p>
    <w:p w:rsidR="00175E9A" w:rsidRDefault="00175E9A" w:rsidP="00175E9A">
      <w:pPr>
        <w:widowControl w:val="0"/>
        <w:autoSpaceDE w:val="0"/>
        <w:autoSpaceDN w:val="0"/>
        <w:adjustRightInd w:val="0"/>
        <w:spacing w:after="0" w:line="240" w:lineRule="auto"/>
        <w:rPr>
          <w:rFonts w:ascii="EOPEO L+ Times" w:hAnsi="EOPEO L+ Times" w:cs="EOPEO L+ Times"/>
        </w:rPr>
      </w:pPr>
    </w:p>
    <w:p w:rsidR="00175E9A" w:rsidRDefault="001F5EA2" w:rsidP="00175E9A">
      <w:pPr>
        <w:widowControl w:val="0"/>
        <w:autoSpaceDE w:val="0"/>
        <w:autoSpaceDN w:val="0"/>
        <w:adjustRightInd w:val="0"/>
        <w:spacing w:after="0" w:line="240" w:lineRule="auto"/>
        <w:rPr>
          <w:rFonts w:ascii="EOPEO L+ Times" w:hAnsi="EOPEO L+ Times" w:cs="EOPEO L+ Times"/>
        </w:rPr>
      </w:pPr>
      <w:r>
        <w:rPr>
          <w:rFonts w:ascii="EOPEO L+ Times" w:hAnsi="EOPEO L+ Times" w:cs="EOPEO L+ Times"/>
        </w:rPr>
        <w:t>N</w:t>
      </w:r>
      <w:r w:rsidR="00175E9A">
        <w:rPr>
          <w:rFonts w:ascii="EOPEO L+ Times" w:hAnsi="EOPEO L+ Times" w:cs="EOPEO L+ Times"/>
        </w:rPr>
        <w:t xml:space="preserve">e pas vouloir y aller </w:t>
      </w:r>
      <w:proofErr w:type="spellStart"/>
      <w:r w:rsidR="00175E9A">
        <w:rPr>
          <w:rFonts w:ascii="EOPEO L+ Times" w:hAnsi="EOPEO L+ Times" w:cs="EOPEO L+ Times"/>
        </w:rPr>
        <w:t>a</w:t>
      </w:r>
      <w:proofErr w:type="spellEnd"/>
      <w:r w:rsidR="00175E9A">
        <w:rPr>
          <w:rFonts w:ascii="EOPEO L+ Times" w:hAnsi="EOPEO L+ Times" w:cs="EOPEO L+ Times"/>
        </w:rPr>
        <w:t xml:space="preserve"> tout prix. » </w:t>
      </w:r>
    </w:p>
    <w:p w:rsidR="00175E9A" w:rsidRDefault="00175E9A" w:rsidP="00175E9A">
      <w:pPr>
        <w:widowControl w:val="0"/>
        <w:autoSpaceDE w:val="0"/>
        <w:autoSpaceDN w:val="0"/>
        <w:adjustRightInd w:val="0"/>
        <w:spacing w:after="0" w:line="240" w:lineRule="auto"/>
        <w:rPr>
          <w:rFonts w:ascii="EOPEO L+ Times" w:hAnsi="EOPEO L+ Times" w:cs="EOPEO L+ Times"/>
        </w:rPr>
      </w:pPr>
    </w:p>
    <w:p w:rsidR="001815D3" w:rsidRDefault="001815D3"/>
    <w:sectPr w:rsidR="001815D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90C" w:rsidRDefault="00CA490C" w:rsidP="00FA0B7B">
      <w:pPr>
        <w:spacing w:after="0" w:line="240" w:lineRule="auto"/>
      </w:pPr>
      <w:r>
        <w:separator/>
      </w:r>
    </w:p>
  </w:endnote>
  <w:endnote w:type="continuationSeparator" w:id="0">
    <w:p w:rsidR="00CA490C" w:rsidRDefault="00CA490C" w:rsidP="00FA0B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EOPDK M+ Gill Sans">
    <w:altName w:val="Gill Sans"/>
    <w:panose1 w:val="00000000000000000000"/>
    <w:charset w:val="00"/>
    <w:family w:val="swiss"/>
    <w:notTrueType/>
    <w:pitch w:val="default"/>
    <w:sig w:usb0="00000003" w:usb1="00000000" w:usb2="00000000" w:usb3="00000000" w:csb0="00000001" w:csb1="00000000"/>
  </w:font>
  <w:font w:name="EOPEO L+ Times">
    <w:altName w:val="Times New Roman"/>
    <w:panose1 w:val="00000000000000000000"/>
    <w:charset w:val="00"/>
    <w:family w:val="roman"/>
    <w:notTrueType/>
    <w:pitch w:val="default"/>
    <w:sig w:usb0="00000003" w:usb1="00000000" w:usb2="00000000" w:usb3="00000000" w:csb0="00000001" w:csb1="00000000"/>
  </w:font>
  <w:font w:name="EOPLL G+ Times">
    <w:altName w:val="Times New Roman"/>
    <w:panose1 w:val="00000000000000000000"/>
    <w:charset w:val="00"/>
    <w:family w:val="roman"/>
    <w:notTrueType/>
    <w:pitch w:val="default"/>
    <w:sig w:usb0="00000003" w:usb1="00000000" w:usb2="00000000" w:usb3="00000000" w:csb0="00000001" w:csb1="00000000"/>
  </w:font>
  <w:font w:name="EPGMO E+ Helvetica">
    <w:altName w:val="Arial"/>
    <w:panose1 w:val="00000000000000000000"/>
    <w:charset w:val="00"/>
    <w:family w:val="swiss"/>
    <w:notTrueType/>
    <w:pitch w:val="default"/>
    <w:sig w:usb0="00000003" w:usb1="00000000" w:usb2="00000000" w:usb3="00000000" w:csb0="00000001" w:csb1="00000000"/>
  </w:font>
  <w:font w:name="EPGHO A+ Helvetica">
    <w:altName w:val="Arial"/>
    <w:panose1 w:val="00000000000000000000"/>
    <w:charset w:val="00"/>
    <w:family w:val="swiss"/>
    <w:notTrueType/>
    <w:pitch w:val="default"/>
    <w:sig w:usb0="00000003" w:usb1="00000000" w:usb2="00000000" w:usb3="00000000" w:csb0="00000001" w:csb1="00000000"/>
  </w:font>
  <w:font w:name="EOPEO M+ Times">
    <w:altName w:val="Times New Roman"/>
    <w:panose1 w:val="00000000000000000000"/>
    <w:charset w:val="00"/>
    <w:family w:val="roman"/>
    <w:notTrueType/>
    <w:pitch w:val="default"/>
    <w:sig w:usb0="00000003" w:usb1="00000000" w:usb2="00000000" w:usb3="00000000" w:csb0="00000001" w:csb1="00000000"/>
  </w:font>
  <w:font w:name="EPEOL J+ Euro Sans">
    <w:altName w:val="Euro Sans"/>
    <w:panose1 w:val="00000000000000000000"/>
    <w:charset w:val="00"/>
    <w:family w:val="swiss"/>
    <w:notTrueType/>
    <w:pitch w:val="default"/>
    <w:sig w:usb0="00000003" w:usb1="00000000" w:usb2="00000000" w:usb3="00000000" w:csb0="00000001" w:csb1="00000000"/>
  </w:font>
  <w:font w:name="EPMDI P+ Euro Sans">
    <w:altName w:val="Euro Sans"/>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90C" w:rsidRDefault="00CA490C" w:rsidP="00FA0B7B">
      <w:pPr>
        <w:spacing w:after="0" w:line="240" w:lineRule="auto"/>
      </w:pPr>
      <w:r>
        <w:separator/>
      </w:r>
    </w:p>
  </w:footnote>
  <w:footnote w:type="continuationSeparator" w:id="0">
    <w:p w:rsidR="00CA490C" w:rsidRDefault="00CA490C" w:rsidP="00FA0B7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E9A"/>
    <w:rsid w:val="00175E9A"/>
    <w:rsid w:val="001815D3"/>
    <w:rsid w:val="001F5EA2"/>
    <w:rsid w:val="00CA490C"/>
    <w:rsid w:val="00FA0B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5E9A"/>
    <w:rPr>
      <w:rFonts w:ascii="Calibri" w:eastAsia="Times New Roman" w:hAnsi="Calibri"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A0B7B"/>
    <w:pPr>
      <w:tabs>
        <w:tab w:val="center" w:pos="4536"/>
        <w:tab w:val="right" w:pos="9072"/>
      </w:tabs>
      <w:spacing w:after="0" w:line="240" w:lineRule="auto"/>
    </w:pPr>
  </w:style>
  <w:style w:type="character" w:customStyle="1" w:styleId="En-tteCar">
    <w:name w:val="En-tête Car"/>
    <w:basedOn w:val="Policepardfaut"/>
    <w:link w:val="En-tte"/>
    <w:uiPriority w:val="99"/>
    <w:rsid w:val="00FA0B7B"/>
    <w:rPr>
      <w:rFonts w:ascii="Calibri" w:eastAsia="Times New Roman" w:hAnsi="Calibri" w:cs="Times New Roman"/>
      <w:lang w:eastAsia="fr-FR"/>
    </w:rPr>
  </w:style>
  <w:style w:type="paragraph" w:styleId="Pieddepage">
    <w:name w:val="footer"/>
    <w:basedOn w:val="Normal"/>
    <w:link w:val="PieddepageCar"/>
    <w:uiPriority w:val="99"/>
    <w:unhideWhenUsed/>
    <w:rsid w:val="00FA0B7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A0B7B"/>
    <w:rPr>
      <w:rFonts w:ascii="Calibri" w:eastAsia="Times New Roman" w:hAnsi="Calibri" w:cs="Times New Roman"/>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5E9A"/>
    <w:rPr>
      <w:rFonts w:ascii="Calibri" w:eastAsia="Times New Roman" w:hAnsi="Calibri"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A0B7B"/>
    <w:pPr>
      <w:tabs>
        <w:tab w:val="center" w:pos="4536"/>
        <w:tab w:val="right" w:pos="9072"/>
      </w:tabs>
      <w:spacing w:after="0" w:line="240" w:lineRule="auto"/>
    </w:pPr>
  </w:style>
  <w:style w:type="character" w:customStyle="1" w:styleId="En-tteCar">
    <w:name w:val="En-tête Car"/>
    <w:basedOn w:val="Policepardfaut"/>
    <w:link w:val="En-tte"/>
    <w:uiPriority w:val="99"/>
    <w:rsid w:val="00FA0B7B"/>
    <w:rPr>
      <w:rFonts w:ascii="Calibri" w:eastAsia="Times New Roman" w:hAnsi="Calibri" w:cs="Times New Roman"/>
      <w:lang w:eastAsia="fr-FR"/>
    </w:rPr>
  </w:style>
  <w:style w:type="paragraph" w:styleId="Pieddepage">
    <w:name w:val="footer"/>
    <w:basedOn w:val="Normal"/>
    <w:link w:val="PieddepageCar"/>
    <w:uiPriority w:val="99"/>
    <w:unhideWhenUsed/>
    <w:rsid w:val="00FA0B7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A0B7B"/>
    <w:rPr>
      <w:rFonts w:ascii="Calibri" w:eastAsia="Times New Roman" w:hAnsi="Calibri"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5</Pages>
  <Words>999</Words>
  <Characters>5500</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Jean-Marc TARIANT</dc:creator>
  <cp:lastModifiedBy>Jean-Marc TARIANT</cp:lastModifiedBy>
  <cp:revision>1</cp:revision>
  <dcterms:created xsi:type="dcterms:W3CDTF">2014-03-08T21:35:00Z</dcterms:created>
  <dcterms:modified xsi:type="dcterms:W3CDTF">2014-03-08T22:08:00Z</dcterms:modified>
</cp:coreProperties>
</file>