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0"/>
      </w:tblGrid>
      <w:tr w:rsidR="004B3F73" w:rsidRPr="004B3F73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B3F73" w:rsidRPr="004B3F73" w:rsidRDefault="004B3F73" w:rsidP="004B3F73">
            <w:pPr>
              <w:pStyle w:val="0-TableauTexte"/>
              <w:jc w:val="center"/>
              <w:rPr>
                <w:b/>
              </w:rPr>
            </w:pPr>
            <w:r w:rsidRPr="004B3F73">
              <w:rPr>
                <w:b/>
                <w:highlight w:val="cyan"/>
              </w:rPr>
              <w:t>Exemple de contrat de progrès</w:t>
            </w:r>
          </w:p>
        </w:tc>
      </w:tr>
      <w:tr w:rsidR="004B3F73" w:rsidRPr="00BD405A" w:rsidTr="004519BA">
        <w:trPr>
          <w:trHeight w:val="6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4B3F73" w:rsidRPr="00BD405A" w:rsidRDefault="004B3F73" w:rsidP="004519BA">
            <w:pPr>
              <w:pStyle w:val="0-TableauTexte"/>
            </w:pPr>
            <w:r w:rsidRPr="00BD405A">
              <w:t>Société xxx</w:t>
            </w:r>
          </w:p>
          <w:p w:rsidR="004B3F73" w:rsidRPr="00BD405A" w:rsidRDefault="004B3F73" w:rsidP="004519BA">
            <w:pPr>
              <w:pStyle w:val="0-TableauTexte"/>
            </w:pPr>
            <w:r w:rsidRPr="00BD405A">
              <w:t>3, rue de la Progression</w:t>
            </w:r>
          </w:p>
          <w:p w:rsidR="004B3F73" w:rsidRPr="00BD405A" w:rsidRDefault="004B3F73" w:rsidP="004519BA">
            <w:pPr>
              <w:pStyle w:val="0-TableauTexte"/>
            </w:pPr>
            <w:r w:rsidRPr="00BD405A">
              <w:t>75012 PARIS</w:t>
            </w:r>
          </w:p>
          <w:p w:rsidR="004B3F73" w:rsidRPr="00BD405A" w:rsidRDefault="004B3F73" w:rsidP="004519BA">
            <w:pPr>
              <w:pStyle w:val="0-TableauTexte"/>
            </w:pPr>
            <w:r w:rsidRPr="00BD405A">
              <w:t>Tél. : 01 42 00 00 00</w:t>
            </w:r>
          </w:p>
          <w:p w:rsidR="004B3F73" w:rsidRPr="00BD405A" w:rsidRDefault="004B3F73" w:rsidP="004519BA">
            <w:pPr>
              <w:pStyle w:val="0-TableauTtire"/>
            </w:pPr>
            <w:r w:rsidRPr="00BD405A">
              <w:t>Contrat de progrès</w:t>
            </w:r>
          </w:p>
          <w:p w:rsidR="00540C07" w:rsidRDefault="00540C07" w:rsidP="004519BA">
            <w:pPr>
              <w:pStyle w:val="0-TableauTexte"/>
              <w:jc w:val="right"/>
            </w:pPr>
          </w:p>
          <w:p w:rsidR="004B3F73" w:rsidRDefault="004B3F73" w:rsidP="004519BA">
            <w:pPr>
              <w:pStyle w:val="0-TableauTexte"/>
              <w:jc w:val="right"/>
            </w:pPr>
            <w:r w:rsidRPr="00BD405A">
              <w:t>Paris, le 12 mars 2010</w:t>
            </w:r>
          </w:p>
          <w:p w:rsidR="00540C07" w:rsidRPr="00BD405A" w:rsidRDefault="00540C07" w:rsidP="004519BA">
            <w:pPr>
              <w:pStyle w:val="0-TableauTexte"/>
              <w:jc w:val="right"/>
            </w:pPr>
          </w:p>
          <w:p w:rsidR="004B3F73" w:rsidRDefault="004B3F73" w:rsidP="004519BA">
            <w:pPr>
              <w:pStyle w:val="0-TableauTexte"/>
            </w:pPr>
            <w:r w:rsidRPr="00BD405A">
              <w:t>L’</w:t>
            </w:r>
            <w:r w:rsidRPr="00D2322B">
              <w:t>objectif de ce contrat est, pour la Direction, d</w:t>
            </w:r>
            <w:r w:rsidRPr="00BD405A">
              <w:t>’</w:t>
            </w:r>
            <w:r w:rsidRPr="00D2322B">
              <w:t>aider Monsieur XXX</w:t>
            </w:r>
            <w:r w:rsidRPr="00BD405A">
              <w:t xml:space="preserve"> à régler les problèmes rencontrés dans le cadre professionnel et ainsi lui permettre d’exercer son emploi dans les meilleures conditions.</w:t>
            </w:r>
          </w:p>
          <w:p w:rsidR="00540C07" w:rsidRPr="00D2322B" w:rsidRDefault="00540C07" w:rsidP="004519BA">
            <w:pPr>
              <w:pStyle w:val="0-TableauTexte"/>
            </w:pPr>
          </w:p>
          <w:p w:rsidR="004B3F73" w:rsidRPr="00D2322B" w:rsidRDefault="004B3F73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La situation</w:t>
            </w:r>
          </w:p>
          <w:p w:rsidR="004B3F73" w:rsidRPr="00D2322B" w:rsidRDefault="004B3F73" w:rsidP="004519BA">
            <w:pPr>
              <w:pStyle w:val="0-TableauTexte"/>
            </w:pPr>
            <w:r w:rsidRPr="00D2322B">
              <w:t>[Description précise (voire chiffrée) des problèmes rencontrés avec le salarié et des faits qui ont conduit à la rédaction de ce contrat.]</w:t>
            </w:r>
          </w:p>
          <w:p w:rsidR="004B3F73" w:rsidRDefault="004B3F73" w:rsidP="004519BA">
            <w:pPr>
              <w:pStyle w:val="0-TableauTexte"/>
            </w:pPr>
            <w:r w:rsidRPr="00BD405A">
              <w:t xml:space="preserve">Il est convenu avec Monsieur </w:t>
            </w:r>
            <w:r w:rsidRPr="00D2322B">
              <w:t>XXX</w:t>
            </w:r>
            <w:r w:rsidRPr="00BD405A">
              <w:t xml:space="preserve"> de s’engager dans une démarche de progrès et de confiance pour sortir de cette situation qui pourrait être ressentie </w:t>
            </w:r>
            <w:r w:rsidRPr="00D2322B">
              <w:t>comme un échec par lui et son manager.</w:t>
            </w:r>
          </w:p>
          <w:p w:rsidR="00540C07" w:rsidRPr="00D2322B" w:rsidRDefault="00540C07" w:rsidP="004519BA">
            <w:pPr>
              <w:pStyle w:val="0-TableauTexte"/>
            </w:pPr>
          </w:p>
          <w:p w:rsidR="004B3F73" w:rsidRPr="00D2322B" w:rsidRDefault="004B3F73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Les objectifs</w:t>
            </w:r>
          </w:p>
          <w:p w:rsidR="004B3F73" w:rsidRDefault="004B3F73" w:rsidP="004519BA">
            <w:pPr>
              <w:pStyle w:val="0-TableauTexte"/>
            </w:pPr>
            <w:r w:rsidRPr="00D2322B">
              <w:t>[Énoncé des objectifs chiffrés avec des échéances claires. Il est en effet important que le salarié les comprenne et se les approprie pour qu</w:t>
            </w:r>
            <w:r w:rsidRPr="00BD405A">
              <w:t>’</w:t>
            </w:r>
            <w:r w:rsidRPr="00D2322B">
              <w:t>ils soient atteints.]</w:t>
            </w:r>
          </w:p>
          <w:p w:rsidR="00540C07" w:rsidRPr="00D2322B" w:rsidRDefault="00540C07" w:rsidP="004519BA">
            <w:pPr>
              <w:pStyle w:val="0-TableauTexte"/>
            </w:pPr>
          </w:p>
          <w:p w:rsidR="004B3F73" w:rsidRPr="00D2322B" w:rsidRDefault="004B3F73" w:rsidP="004519BA">
            <w:pPr>
              <w:pStyle w:val="0-TableauTexte"/>
              <w:rPr>
                <w:b/>
              </w:rPr>
            </w:pPr>
            <w:r w:rsidRPr="00D2322B">
              <w:rPr>
                <w:b/>
              </w:rPr>
              <w:t>La planification</w:t>
            </w:r>
          </w:p>
          <w:p w:rsidR="004B3F73" w:rsidRPr="00BD405A" w:rsidRDefault="004B3F73" w:rsidP="004519BA">
            <w:pPr>
              <w:pStyle w:val="0-TableauTexte"/>
            </w:pPr>
            <w:r w:rsidRPr="00BD405A">
              <w:t>Les actions mises en place (formation ou tutorat) doivent être planifiées et contrôlées de façon hebdomadaire ou mensuelle à la date fixée par le contrat.</w:t>
            </w:r>
          </w:p>
          <w:p w:rsidR="004B3F73" w:rsidRPr="00D2322B" w:rsidRDefault="004B3F73" w:rsidP="004519BA">
            <w:pPr>
              <w:pStyle w:val="0-TableauTexte"/>
            </w:pPr>
            <w:r w:rsidRPr="00BD405A">
              <w:t xml:space="preserve">Pour permettre à Monsieur </w:t>
            </w:r>
            <w:r w:rsidRPr="00D2322B">
              <w:t>XXX</w:t>
            </w:r>
            <w:r w:rsidRPr="00BD405A">
              <w:t xml:space="preserve"> d’atteindre les axes de progrès fixés ci-dessus, son manager, Madame </w:t>
            </w:r>
            <w:r w:rsidRPr="00D2322B">
              <w:t>YYY</w:t>
            </w:r>
            <w:r w:rsidRPr="00BD405A">
              <w:t>, lui apportera son soutien en termes d’encadrement de son activité et lui réservera le temps nécessaire comme planifié ci-dessus pour l’</w:t>
            </w:r>
            <w:r w:rsidRPr="00D2322B">
              <w:t>atteinte de son objectif.</w:t>
            </w:r>
          </w:p>
          <w:p w:rsidR="004B3F73" w:rsidRDefault="004B3F73" w:rsidP="004519BA">
            <w:pPr>
              <w:pStyle w:val="0-TableauTexte"/>
            </w:pPr>
            <w:r w:rsidRPr="00D2322B">
              <w:t>L</w:t>
            </w:r>
            <w:r w:rsidRPr="00BD405A">
              <w:t>’</w:t>
            </w:r>
            <w:r w:rsidRPr="00D2322B">
              <w:t>ensemble des éléments de ce contrat de progrès est valable, pour la durée de présence de Monsieur XXX</w:t>
            </w:r>
            <w:r w:rsidRPr="00BD405A">
              <w:t xml:space="preserve"> au sein de l’entreprise, et peut être remis en cause à tout moment si les engagements pris ne sont pas respectés. Une suite disciplinaire pourrait éventuellement être envisagée en cas de manquement à ses obligations professionnelles.</w:t>
            </w:r>
          </w:p>
          <w:p w:rsidR="00540C07" w:rsidRDefault="00540C07" w:rsidP="004519BA">
            <w:pPr>
              <w:pStyle w:val="0-TableauTexte"/>
            </w:pPr>
          </w:p>
          <w:p w:rsidR="00540C07" w:rsidRPr="00D2322B" w:rsidRDefault="00540C07" w:rsidP="004519BA">
            <w:pPr>
              <w:pStyle w:val="0-TableauTexte"/>
            </w:pPr>
          </w:p>
          <w:p w:rsidR="004B3F73" w:rsidRPr="00BD405A" w:rsidRDefault="004B3F73" w:rsidP="004519BA">
            <w:pPr>
              <w:pStyle w:val="0-TableauTexte"/>
            </w:pPr>
            <w:r w:rsidRPr="00BD405A">
              <w:t>Madame YYY</w:t>
            </w:r>
            <w:r w:rsidRPr="00BD405A">
              <w:tab/>
            </w:r>
            <w:r w:rsidRPr="00BD405A">
              <w:tab/>
            </w:r>
            <w:r w:rsidRPr="00BD405A">
              <w:tab/>
            </w:r>
            <w:r w:rsidRPr="00BD405A">
              <w:tab/>
              <w:t xml:space="preserve">Monsieur </w:t>
            </w:r>
            <w:r w:rsidRPr="00D2322B">
              <w:t>XXX</w:t>
            </w:r>
          </w:p>
          <w:p w:rsidR="004B3F73" w:rsidRDefault="004B3F73" w:rsidP="004519BA">
            <w:pPr>
              <w:pStyle w:val="0-TableauTexte"/>
            </w:pPr>
          </w:p>
          <w:p w:rsidR="00540C07" w:rsidRPr="00BD405A" w:rsidRDefault="00540C07" w:rsidP="004519BA">
            <w:pPr>
              <w:pStyle w:val="0-TableauTexte"/>
            </w:pPr>
            <w:bookmarkStart w:id="0" w:name="_GoBack"/>
            <w:bookmarkEnd w:id="0"/>
          </w:p>
          <w:p w:rsidR="004B3F73" w:rsidRPr="00BD405A" w:rsidRDefault="004B3F73" w:rsidP="004519BA">
            <w:pPr>
              <w:pStyle w:val="0-TableauTexte"/>
            </w:pPr>
            <w:r w:rsidRPr="00BD405A">
              <w:t>Le Directeur</w:t>
            </w:r>
          </w:p>
          <w:p w:rsidR="004B3F73" w:rsidRPr="00BD405A" w:rsidRDefault="004B3F73" w:rsidP="004519BA">
            <w:pPr>
              <w:pStyle w:val="TABLO-txtcourantserr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LTStd-Light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73"/>
    <w:rsid w:val="004B3F73"/>
    <w:rsid w:val="00540C07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7A913-3495-4834-97AE-F5CA69DB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-txtcourantserre">
    <w:name w:val="TABLO-txt courant serre"/>
    <w:basedOn w:val="Normal"/>
    <w:uiPriority w:val="99"/>
    <w:rsid w:val="004B3F73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AvenirLTStd-Light" w:hAnsi="AvenirLTStd-Light" w:cs="AvenirLTStd-Light"/>
      <w:color w:val="000000"/>
      <w:w w:val="90"/>
      <w:sz w:val="19"/>
      <w:szCs w:val="19"/>
      <w:lang w:val="fr-FR"/>
    </w:rPr>
  </w:style>
  <w:style w:type="paragraph" w:customStyle="1" w:styleId="0-TableauTtire">
    <w:name w:val="0-TableauTêtière"/>
    <w:basedOn w:val="Normal"/>
    <w:qFormat/>
    <w:rsid w:val="004B3F73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4B3F73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2016-10-07T10:50:00Z</dcterms:created>
  <dcterms:modified xsi:type="dcterms:W3CDTF">2016-10-07T11:27:00Z</dcterms:modified>
</cp:coreProperties>
</file>